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29069" w14:textId="36E01FB1" w:rsidR="007C51E1" w:rsidRDefault="008E5F3A" w:rsidP="008E5F3A">
      <w:pPr>
        <w:jc w:val="center"/>
      </w:pPr>
      <w:r w:rsidRPr="008E5F3A">
        <w:rPr>
          <w:noProof/>
        </w:rPr>
        <w:drawing>
          <wp:inline distT="0" distB="0" distL="0" distR="0" wp14:anchorId="41CBBE94" wp14:editId="5E7FD929">
            <wp:extent cx="3175160" cy="1813428"/>
            <wp:effectExtent l="0" t="0" r="6350" b="0"/>
            <wp:docPr id="1837452099" name="Picture 2" descr="A close-up of hands holding a person's h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52329" name="Picture 2" descr="A close-up of hands holding a person's hand&#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10356" cy="1833530"/>
                    </a:xfrm>
                    <a:prstGeom prst="rect">
                      <a:avLst/>
                    </a:prstGeom>
                    <a:noFill/>
                    <a:ln>
                      <a:noFill/>
                    </a:ln>
                  </pic:spPr>
                </pic:pic>
              </a:graphicData>
            </a:graphic>
          </wp:inline>
        </w:drawing>
      </w:r>
    </w:p>
    <w:p w14:paraId="670A8586" w14:textId="77777777" w:rsidR="003F3978" w:rsidRDefault="003F3978" w:rsidP="001A0352">
      <w:pPr>
        <w:shd w:val="clear" w:color="auto" w:fill="538135" w:themeFill="accent6" w:themeFillShade="BF"/>
        <w:jc w:val="center"/>
      </w:pPr>
    </w:p>
    <w:p w14:paraId="73DAD056" w14:textId="77777777" w:rsidR="001A0352" w:rsidRDefault="001A0352" w:rsidP="001A0352">
      <w:pPr>
        <w:shd w:val="clear" w:color="auto" w:fill="538135" w:themeFill="accent6" w:themeFillShade="BF"/>
        <w:jc w:val="center"/>
      </w:pPr>
    </w:p>
    <w:p w14:paraId="09C6972B" w14:textId="68498504" w:rsidR="00081C7D" w:rsidRPr="00081C7D" w:rsidRDefault="00304B56" w:rsidP="00304B56">
      <w:pPr>
        <w:pStyle w:val="Heading1"/>
        <w:jc w:val="center"/>
        <w:rPr>
          <w:rFonts w:asciiTheme="minorHAnsi" w:hAnsiTheme="minorHAnsi" w:cstheme="minorHAnsi"/>
          <w:b/>
          <w:bCs/>
          <w:color w:val="auto"/>
        </w:rPr>
      </w:pPr>
      <w:r w:rsidRPr="00081C7D">
        <w:rPr>
          <w:rFonts w:asciiTheme="minorHAnsi" w:hAnsiTheme="minorHAnsi" w:cstheme="minorHAnsi"/>
          <w:b/>
          <w:bCs/>
          <w:color w:val="auto"/>
        </w:rPr>
        <w:t>Calderdale Safeguarding Adults Awareness Wee</w:t>
      </w:r>
      <w:r w:rsidR="00081C7D" w:rsidRPr="00081C7D">
        <w:rPr>
          <w:rFonts w:asciiTheme="minorHAnsi" w:hAnsiTheme="minorHAnsi" w:cstheme="minorHAnsi"/>
          <w:b/>
          <w:bCs/>
          <w:color w:val="auto"/>
        </w:rPr>
        <w:t>k</w:t>
      </w:r>
    </w:p>
    <w:p w14:paraId="6C04CEB2" w14:textId="1E33F158" w:rsidR="00304B56" w:rsidRPr="001A0352" w:rsidRDefault="00304B56" w:rsidP="001A0352">
      <w:pPr>
        <w:pStyle w:val="Heading1"/>
        <w:shd w:val="clear" w:color="auto" w:fill="538135" w:themeFill="accent6" w:themeFillShade="BF"/>
        <w:jc w:val="center"/>
        <w:rPr>
          <w:rFonts w:asciiTheme="minorHAnsi" w:hAnsiTheme="minorHAnsi" w:cstheme="minorHAnsi"/>
          <w:b/>
          <w:bCs/>
          <w:color w:val="FFFFFF" w:themeColor="background1"/>
        </w:rPr>
      </w:pPr>
      <w:r w:rsidRPr="001A0352">
        <w:rPr>
          <w:rFonts w:asciiTheme="minorHAnsi" w:hAnsiTheme="minorHAnsi" w:cstheme="minorHAnsi"/>
          <w:b/>
          <w:bCs/>
          <w:color w:val="FFFFFF" w:themeColor="background1"/>
        </w:rPr>
        <w:t xml:space="preserve">Monday </w:t>
      </w:r>
      <w:r w:rsidR="0005486A" w:rsidRPr="001A0352">
        <w:rPr>
          <w:rFonts w:asciiTheme="minorHAnsi" w:hAnsiTheme="minorHAnsi" w:cstheme="minorHAnsi"/>
          <w:b/>
          <w:bCs/>
          <w:color w:val="FFFFFF" w:themeColor="background1"/>
        </w:rPr>
        <w:t>1</w:t>
      </w:r>
      <w:r w:rsidR="008E5F3A" w:rsidRPr="001A0352">
        <w:rPr>
          <w:rFonts w:asciiTheme="minorHAnsi" w:hAnsiTheme="minorHAnsi" w:cstheme="minorHAnsi"/>
          <w:b/>
          <w:bCs/>
          <w:color w:val="FFFFFF" w:themeColor="background1"/>
        </w:rPr>
        <w:t>7</w:t>
      </w:r>
      <w:r w:rsidRPr="001A0352">
        <w:rPr>
          <w:rFonts w:asciiTheme="minorHAnsi" w:hAnsiTheme="minorHAnsi" w:cstheme="minorHAnsi"/>
          <w:b/>
          <w:bCs/>
          <w:color w:val="FFFFFF" w:themeColor="background1"/>
          <w:vertAlign w:val="superscript"/>
        </w:rPr>
        <w:t>th</w:t>
      </w:r>
      <w:r w:rsidRPr="001A0352">
        <w:rPr>
          <w:rFonts w:asciiTheme="minorHAnsi" w:hAnsiTheme="minorHAnsi" w:cstheme="minorHAnsi"/>
          <w:b/>
          <w:bCs/>
          <w:color w:val="FFFFFF" w:themeColor="background1"/>
        </w:rPr>
        <w:t xml:space="preserve"> November – 2</w:t>
      </w:r>
      <w:r w:rsidR="008E5F3A" w:rsidRPr="001A0352">
        <w:rPr>
          <w:rFonts w:asciiTheme="minorHAnsi" w:hAnsiTheme="minorHAnsi" w:cstheme="minorHAnsi"/>
          <w:b/>
          <w:bCs/>
          <w:color w:val="FFFFFF" w:themeColor="background1"/>
        </w:rPr>
        <w:t>3</w:t>
      </w:r>
      <w:r w:rsidR="008E5F3A" w:rsidRPr="001A0352">
        <w:rPr>
          <w:rFonts w:asciiTheme="minorHAnsi" w:hAnsiTheme="minorHAnsi" w:cstheme="minorHAnsi"/>
          <w:b/>
          <w:bCs/>
          <w:color w:val="FFFFFF" w:themeColor="background1"/>
          <w:vertAlign w:val="superscript"/>
        </w:rPr>
        <w:t>rd</w:t>
      </w:r>
      <w:r w:rsidR="008E5F3A" w:rsidRPr="001A0352">
        <w:rPr>
          <w:rFonts w:asciiTheme="minorHAnsi" w:hAnsiTheme="minorHAnsi" w:cstheme="minorHAnsi"/>
          <w:b/>
          <w:bCs/>
          <w:color w:val="FFFFFF" w:themeColor="background1"/>
        </w:rPr>
        <w:t xml:space="preserve"> </w:t>
      </w:r>
      <w:r w:rsidRPr="001A0352">
        <w:rPr>
          <w:rFonts w:asciiTheme="minorHAnsi" w:hAnsiTheme="minorHAnsi" w:cstheme="minorHAnsi"/>
          <w:b/>
          <w:bCs/>
          <w:color w:val="FFFFFF" w:themeColor="background1"/>
        </w:rPr>
        <w:t>November 202</w:t>
      </w:r>
      <w:r w:rsidR="008E5F3A" w:rsidRPr="001A0352">
        <w:rPr>
          <w:rFonts w:asciiTheme="minorHAnsi" w:hAnsiTheme="minorHAnsi" w:cstheme="minorHAnsi"/>
          <w:b/>
          <w:bCs/>
          <w:color w:val="FFFFFF" w:themeColor="background1"/>
        </w:rPr>
        <w:t>5</w:t>
      </w:r>
    </w:p>
    <w:p w14:paraId="74A01495" w14:textId="4FBC0451" w:rsidR="00304B56" w:rsidRPr="001A0352" w:rsidRDefault="00304B56" w:rsidP="001A0352">
      <w:pPr>
        <w:spacing w:before="240"/>
        <w:jc w:val="center"/>
        <w:rPr>
          <w:sz w:val="24"/>
          <w:szCs w:val="24"/>
        </w:rPr>
      </w:pPr>
      <w:r w:rsidRPr="001A0352">
        <w:rPr>
          <w:sz w:val="24"/>
          <w:szCs w:val="24"/>
        </w:rPr>
        <w:t xml:space="preserve">Calderdale Safeguarding Adults Board </w:t>
      </w:r>
      <w:r w:rsidR="008E5F3A" w:rsidRPr="001A0352">
        <w:rPr>
          <w:sz w:val="24"/>
          <w:szCs w:val="24"/>
        </w:rPr>
        <w:t>supports</w:t>
      </w:r>
      <w:r w:rsidR="002D120F" w:rsidRPr="001A0352">
        <w:rPr>
          <w:sz w:val="24"/>
          <w:szCs w:val="24"/>
        </w:rPr>
        <w:t xml:space="preserve"> the </w:t>
      </w:r>
      <w:hyperlink r:id="rId7" w:history="1">
        <w:r w:rsidR="002D120F" w:rsidRPr="001A0352">
          <w:rPr>
            <w:rStyle w:val="Hyperlink"/>
            <w:b/>
            <w:bCs/>
            <w:sz w:val="24"/>
            <w:szCs w:val="24"/>
          </w:rPr>
          <w:t>Ann Craft Trust</w:t>
        </w:r>
      </w:hyperlink>
      <w:r w:rsidRPr="001A0352">
        <w:rPr>
          <w:sz w:val="24"/>
          <w:szCs w:val="24"/>
        </w:rPr>
        <w:t xml:space="preserve"> Safeguarding Adults Week</w:t>
      </w:r>
      <w:r w:rsidR="008E5F3A" w:rsidRPr="001A0352">
        <w:rPr>
          <w:sz w:val="24"/>
          <w:szCs w:val="24"/>
        </w:rPr>
        <w:t xml:space="preserve"> by raising awareness of the programme they have available for everyone and also promoting </w:t>
      </w:r>
      <w:r w:rsidR="001A0352">
        <w:rPr>
          <w:sz w:val="24"/>
          <w:szCs w:val="24"/>
        </w:rPr>
        <w:t>event</w:t>
      </w:r>
      <w:r w:rsidR="004D4AD6">
        <w:rPr>
          <w:sz w:val="24"/>
          <w:szCs w:val="24"/>
        </w:rPr>
        <w:t>s</w:t>
      </w:r>
      <w:r w:rsidR="001A0352">
        <w:rPr>
          <w:sz w:val="24"/>
          <w:szCs w:val="24"/>
        </w:rPr>
        <w:t xml:space="preserve"> on offer </w:t>
      </w:r>
      <w:r w:rsidR="00D473C0" w:rsidRPr="001A0352">
        <w:rPr>
          <w:sz w:val="24"/>
          <w:szCs w:val="24"/>
        </w:rPr>
        <w:t xml:space="preserve">from Calderdale </w:t>
      </w:r>
      <w:r w:rsidR="004D4AD6">
        <w:rPr>
          <w:sz w:val="24"/>
          <w:szCs w:val="24"/>
        </w:rPr>
        <w:t>part</w:t>
      </w:r>
      <w:r w:rsidR="00D473C0" w:rsidRPr="001A0352">
        <w:rPr>
          <w:sz w:val="24"/>
          <w:szCs w:val="24"/>
        </w:rPr>
        <w:t>ners</w:t>
      </w:r>
      <w:r w:rsidR="008E5F3A" w:rsidRPr="001A0352">
        <w:rPr>
          <w:sz w:val="24"/>
          <w:szCs w:val="24"/>
        </w:rPr>
        <w:t>.</w:t>
      </w:r>
      <w:bookmarkStart w:id="0" w:name="_Hlk181949291"/>
    </w:p>
    <w:p w14:paraId="14BA8572" w14:textId="77777777" w:rsidR="001A0352" w:rsidRDefault="001A0352" w:rsidP="001A0352">
      <w:pPr>
        <w:shd w:val="clear" w:color="auto" w:fill="538135" w:themeFill="accent6" w:themeFillShade="BF"/>
        <w:spacing w:before="240"/>
      </w:pPr>
    </w:p>
    <w:p w14:paraId="594656B7" w14:textId="77777777" w:rsidR="001A0352" w:rsidRPr="001A0352" w:rsidRDefault="001A0352" w:rsidP="001A0352">
      <w:pPr>
        <w:pStyle w:val="NoSpacing"/>
      </w:pPr>
    </w:p>
    <w:bookmarkEnd w:id="0"/>
    <w:p w14:paraId="25879D99" w14:textId="021F7C67" w:rsidR="007C51E1" w:rsidRPr="001A0352" w:rsidRDefault="00304B56" w:rsidP="00081C7D">
      <w:pPr>
        <w:pStyle w:val="Heading2"/>
        <w:shd w:val="clear" w:color="auto" w:fill="A8D08D" w:themeFill="accent6" w:themeFillTint="99"/>
        <w:jc w:val="center"/>
        <w:rPr>
          <w:rFonts w:asciiTheme="minorHAnsi" w:hAnsiTheme="minorHAnsi" w:cstheme="minorHAnsi"/>
          <w:b/>
          <w:bCs/>
          <w:color w:val="auto"/>
          <w:sz w:val="36"/>
          <w:szCs w:val="36"/>
          <w:u w:val="single"/>
        </w:rPr>
      </w:pPr>
      <w:r w:rsidRPr="001A0352">
        <w:rPr>
          <w:rFonts w:asciiTheme="minorHAnsi" w:hAnsiTheme="minorHAnsi" w:cstheme="minorHAnsi"/>
          <w:b/>
          <w:bCs/>
          <w:color w:val="auto"/>
          <w:sz w:val="36"/>
          <w:szCs w:val="36"/>
          <w:u w:val="single"/>
        </w:rPr>
        <w:t xml:space="preserve">Monday </w:t>
      </w:r>
      <w:r w:rsidR="0005486A" w:rsidRPr="001A0352">
        <w:rPr>
          <w:rFonts w:asciiTheme="minorHAnsi" w:hAnsiTheme="minorHAnsi" w:cstheme="minorHAnsi"/>
          <w:b/>
          <w:bCs/>
          <w:color w:val="auto"/>
          <w:sz w:val="36"/>
          <w:szCs w:val="36"/>
          <w:u w:val="single"/>
        </w:rPr>
        <w:t>1</w:t>
      </w:r>
      <w:r w:rsidR="008E5F3A" w:rsidRPr="001A0352">
        <w:rPr>
          <w:rFonts w:asciiTheme="minorHAnsi" w:hAnsiTheme="minorHAnsi" w:cstheme="minorHAnsi"/>
          <w:b/>
          <w:bCs/>
          <w:color w:val="auto"/>
          <w:sz w:val="36"/>
          <w:szCs w:val="36"/>
          <w:u w:val="single"/>
        </w:rPr>
        <w:t>7</w:t>
      </w:r>
      <w:r w:rsidRPr="001A0352">
        <w:rPr>
          <w:rFonts w:asciiTheme="minorHAnsi" w:hAnsiTheme="minorHAnsi" w:cstheme="minorHAnsi"/>
          <w:b/>
          <w:bCs/>
          <w:color w:val="auto"/>
          <w:sz w:val="36"/>
          <w:szCs w:val="36"/>
          <w:u w:val="single"/>
          <w:vertAlign w:val="superscript"/>
        </w:rPr>
        <w:t>th</w:t>
      </w:r>
      <w:r w:rsidRPr="001A0352">
        <w:rPr>
          <w:rFonts w:asciiTheme="minorHAnsi" w:hAnsiTheme="minorHAnsi" w:cstheme="minorHAnsi"/>
          <w:b/>
          <w:bCs/>
          <w:color w:val="auto"/>
          <w:sz w:val="36"/>
          <w:szCs w:val="36"/>
          <w:u w:val="single"/>
        </w:rPr>
        <w:t xml:space="preserve"> November</w:t>
      </w:r>
    </w:p>
    <w:p w14:paraId="0640A110" w14:textId="77777777" w:rsidR="00FB26EC" w:rsidRDefault="00FB26EC" w:rsidP="0044599E">
      <w:pPr>
        <w:pStyle w:val="NoSpacing"/>
        <w:shd w:val="clear" w:color="auto" w:fill="E2EFD9" w:themeFill="accent6" w:themeFillTint="33"/>
        <w:rPr>
          <w:b/>
          <w:bCs/>
          <w:lang w:eastAsia="en-GB"/>
        </w:rPr>
      </w:pPr>
    </w:p>
    <w:p w14:paraId="20BEF734" w14:textId="19DB1EFD" w:rsidR="0044599E" w:rsidRPr="0044599E" w:rsidRDefault="0044599E" w:rsidP="0044599E">
      <w:pPr>
        <w:pStyle w:val="NoSpacing"/>
        <w:shd w:val="clear" w:color="auto" w:fill="E2EFD9" w:themeFill="accent6" w:themeFillTint="33"/>
        <w:rPr>
          <w:b/>
          <w:bCs/>
          <w:lang w:eastAsia="en-GB"/>
        </w:rPr>
      </w:pPr>
      <w:r w:rsidRPr="0044599E">
        <w:rPr>
          <w:b/>
          <w:bCs/>
          <w:lang w:eastAsia="en-GB"/>
        </w:rPr>
        <w:t>Ann Craft Trust - Learnings from gambling in sport – sharing support programme and projects – Free Safeguarding Adults Week Online Seminar</w:t>
      </w:r>
    </w:p>
    <w:p w14:paraId="77469FEC" w14:textId="0BD9B8D1" w:rsidR="0044599E" w:rsidRPr="0044599E" w:rsidRDefault="0044599E" w:rsidP="0044599E">
      <w:pPr>
        <w:pStyle w:val="NoSpacing"/>
        <w:shd w:val="clear" w:color="auto" w:fill="E2EFD9" w:themeFill="accent6" w:themeFillTint="33"/>
        <w:rPr>
          <w:lang w:eastAsia="en-GB"/>
        </w:rPr>
      </w:pPr>
      <w:r w:rsidRPr="0044599E">
        <w:rPr>
          <w:lang w:eastAsia="en-GB"/>
        </w:rPr>
        <w:t xml:space="preserve">Free online seminar for Safeguarding Adults Week from Ara Recovery </w:t>
      </w:r>
      <w:r>
        <w:rPr>
          <w:lang w:eastAsia="en-GB"/>
        </w:rPr>
        <w:t>f</w:t>
      </w:r>
      <w:r w:rsidRPr="0044599E">
        <w:rPr>
          <w:lang w:eastAsia="en-GB"/>
        </w:rPr>
        <w:t>or All, which provides education, training and treatment services for gambling related harm.</w:t>
      </w:r>
    </w:p>
    <w:p w14:paraId="6B72104D" w14:textId="77777777" w:rsidR="0044599E" w:rsidRPr="0044599E" w:rsidRDefault="0044599E" w:rsidP="0044599E">
      <w:pPr>
        <w:pStyle w:val="NoSpacing"/>
        <w:shd w:val="clear" w:color="auto" w:fill="E2EFD9" w:themeFill="accent6" w:themeFillTint="33"/>
        <w:rPr>
          <w:b/>
          <w:bCs/>
          <w:lang w:eastAsia="en-GB"/>
        </w:rPr>
      </w:pPr>
      <w:r w:rsidRPr="0044599E">
        <w:rPr>
          <w:b/>
          <w:bCs/>
          <w:lang w:eastAsia="en-GB"/>
        </w:rPr>
        <w:t>10.30 to 11.30 Virtual</w:t>
      </w:r>
    </w:p>
    <w:p w14:paraId="11E845A6" w14:textId="77777777" w:rsidR="0044599E" w:rsidRDefault="0044599E" w:rsidP="0044599E">
      <w:pPr>
        <w:pStyle w:val="NoSpacing"/>
        <w:shd w:val="clear" w:color="auto" w:fill="E2EFD9" w:themeFill="accent6" w:themeFillTint="33"/>
        <w:rPr>
          <w:lang w:eastAsia="en-GB"/>
        </w:rPr>
      </w:pPr>
      <w:hyperlink r:id="rId8" w:history="1">
        <w:r w:rsidRPr="0044599E">
          <w:rPr>
            <w:rStyle w:val="Hyperlink"/>
            <w:lang w:eastAsia="en-GB"/>
          </w:rPr>
          <w:t>Click to book</w:t>
        </w:r>
      </w:hyperlink>
    </w:p>
    <w:p w14:paraId="110F1D0A" w14:textId="77777777" w:rsidR="0044599E" w:rsidRDefault="0044599E" w:rsidP="0044599E">
      <w:pPr>
        <w:pStyle w:val="NoSpacing"/>
        <w:shd w:val="clear" w:color="auto" w:fill="E2EFD9" w:themeFill="accent6" w:themeFillTint="33"/>
        <w:rPr>
          <w:lang w:eastAsia="en-GB"/>
        </w:rPr>
      </w:pPr>
    </w:p>
    <w:p w14:paraId="767B8F3D" w14:textId="26EDB6E1" w:rsidR="0044599E" w:rsidRPr="0044599E" w:rsidRDefault="0044599E" w:rsidP="0044599E">
      <w:pPr>
        <w:pStyle w:val="NoSpacing"/>
        <w:shd w:val="clear" w:color="auto" w:fill="E2EFD9" w:themeFill="accent6" w:themeFillTint="33"/>
        <w:rPr>
          <w:b/>
          <w:bCs/>
          <w:lang w:eastAsia="en-GB"/>
        </w:rPr>
      </w:pPr>
      <w:r>
        <w:rPr>
          <w:rFonts w:eastAsia="Times New Roman" w:cstheme="minorHAnsi"/>
          <w:b/>
          <w:bCs/>
          <w:lang w:eastAsia="en-GB"/>
        </w:rPr>
        <w:t xml:space="preserve">Ann Craft Trust - </w:t>
      </w:r>
      <w:r w:rsidRPr="0044599E">
        <w:rPr>
          <w:b/>
          <w:bCs/>
          <w:lang w:eastAsia="en-GB"/>
        </w:rPr>
        <w:t>Sexuality &amp; relationships in the lives of adults with learning disabilities – Free Safeguarding Adults Week Online Semina</w:t>
      </w:r>
    </w:p>
    <w:p w14:paraId="5473B7AB" w14:textId="5BEAE087" w:rsidR="0044599E" w:rsidRPr="0044599E" w:rsidRDefault="0044599E" w:rsidP="0044599E">
      <w:pPr>
        <w:pStyle w:val="NoSpacing"/>
        <w:shd w:val="clear" w:color="auto" w:fill="E2EFD9" w:themeFill="accent6" w:themeFillTint="33"/>
        <w:rPr>
          <w:lang w:eastAsia="en-GB"/>
        </w:rPr>
      </w:pPr>
      <w:r w:rsidRPr="0044599E">
        <w:rPr>
          <w:lang w:eastAsia="en-GB"/>
        </w:rPr>
        <w:t>As part of Safeguarding Adults Week, Ann Craft Trust Safeguarding Adults Manager Laura Thorpe discusses how we can start conversations about sexuality and relationships to prevent misunderstanding and vulnerability.</w:t>
      </w:r>
    </w:p>
    <w:p w14:paraId="3CCAA607" w14:textId="38382436" w:rsidR="0044599E" w:rsidRDefault="0044599E" w:rsidP="0044599E">
      <w:pPr>
        <w:shd w:val="clear" w:color="auto" w:fill="E2EFD9" w:themeFill="accent6" w:themeFillTint="33"/>
        <w:spacing w:after="0"/>
        <w:rPr>
          <w:rFonts w:eastAsia="Times New Roman" w:cstheme="minorHAnsi"/>
          <w:lang w:eastAsia="en-GB"/>
        </w:rPr>
      </w:pPr>
      <w:r w:rsidRPr="0044599E">
        <w:rPr>
          <w:rFonts w:eastAsia="Times New Roman" w:cstheme="minorHAnsi"/>
          <w:lang w:eastAsia="en-GB"/>
        </w:rPr>
        <w:t>Ann Craft Trust - A Holistic Approach to the Prevention of Abuse in Sport – Free Safeguarding Adults Week Online Seminar</w:t>
      </w:r>
    </w:p>
    <w:p w14:paraId="015C6CFE" w14:textId="666CD31E" w:rsidR="0044599E" w:rsidRDefault="0044599E" w:rsidP="0044599E">
      <w:pPr>
        <w:shd w:val="clear" w:color="auto" w:fill="E2EFD9" w:themeFill="accent6" w:themeFillTint="33"/>
        <w:spacing w:after="0"/>
        <w:rPr>
          <w:rFonts w:eastAsia="Times New Roman" w:cstheme="minorHAnsi"/>
          <w:lang w:eastAsia="en-GB"/>
        </w:rPr>
      </w:pPr>
      <w:r>
        <w:rPr>
          <w:rFonts w:eastAsia="Times New Roman" w:cstheme="minorHAnsi"/>
          <w:lang w:eastAsia="en-GB"/>
        </w:rPr>
        <w:t>13.30 to 14.30</w:t>
      </w:r>
      <w:r w:rsidR="00F411AC">
        <w:rPr>
          <w:rFonts w:eastAsia="Times New Roman" w:cstheme="minorHAnsi"/>
          <w:lang w:eastAsia="en-GB"/>
        </w:rPr>
        <w:t xml:space="preserve"> virtual</w:t>
      </w:r>
    </w:p>
    <w:p w14:paraId="3448C120" w14:textId="0BB9C23C" w:rsidR="00F411AC" w:rsidRDefault="00F411AC" w:rsidP="0044599E">
      <w:pPr>
        <w:shd w:val="clear" w:color="auto" w:fill="E2EFD9" w:themeFill="accent6" w:themeFillTint="33"/>
        <w:spacing w:after="0"/>
        <w:rPr>
          <w:rFonts w:eastAsia="Times New Roman" w:cstheme="minorHAnsi"/>
          <w:lang w:eastAsia="en-GB"/>
        </w:rPr>
      </w:pPr>
      <w:hyperlink r:id="rId9" w:history="1">
        <w:r w:rsidRPr="00F411AC">
          <w:rPr>
            <w:rStyle w:val="Hyperlink"/>
            <w:rFonts w:eastAsia="Times New Roman" w:cstheme="minorHAnsi"/>
            <w:lang w:eastAsia="en-GB"/>
          </w:rPr>
          <w:t>Click to book</w:t>
        </w:r>
      </w:hyperlink>
    </w:p>
    <w:p w14:paraId="0FC87185" w14:textId="77777777" w:rsidR="00F411AC" w:rsidRDefault="00F411AC" w:rsidP="0044599E">
      <w:pPr>
        <w:shd w:val="clear" w:color="auto" w:fill="E2EFD9" w:themeFill="accent6" w:themeFillTint="33"/>
        <w:spacing w:after="0"/>
        <w:rPr>
          <w:rFonts w:eastAsia="Times New Roman" w:cstheme="minorHAnsi"/>
          <w:lang w:eastAsia="en-GB"/>
        </w:rPr>
      </w:pPr>
    </w:p>
    <w:p w14:paraId="41352F65" w14:textId="5746E3C9" w:rsidR="00F411AC" w:rsidRPr="0044599E" w:rsidRDefault="00F411AC" w:rsidP="0044599E">
      <w:pPr>
        <w:shd w:val="clear" w:color="auto" w:fill="E2EFD9" w:themeFill="accent6" w:themeFillTint="33"/>
        <w:spacing w:after="0"/>
        <w:rPr>
          <w:rFonts w:eastAsia="Times New Roman" w:cstheme="minorHAnsi"/>
          <w:lang w:eastAsia="en-GB"/>
        </w:rPr>
      </w:pPr>
      <w:r>
        <w:rPr>
          <w:rFonts w:eastAsia="Times New Roman" w:cstheme="minorHAnsi"/>
          <w:b/>
          <w:bCs/>
          <w:lang w:eastAsia="en-GB"/>
        </w:rPr>
        <w:t xml:space="preserve">Ann Craft Trust - </w:t>
      </w:r>
      <w:r w:rsidRPr="00F411AC">
        <w:rPr>
          <w:rFonts w:eastAsia="Times New Roman" w:cstheme="minorHAnsi"/>
          <w:b/>
          <w:bCs/>
          <w:lang w:eastAsia="en-GB"/>
        </w:rPr>
        <w:t>A Holistic Approach to the Prevention of Abuse in Sport – Free Safeguarding Adults Week Online Seminar</w:t>
      </w:r>
    </w:p>
    <w:p w14:paraId="613A6423" w14:textId="77777777" w:rsidR="0044599E" w:rsidRPr="0044599E" w:rsidRDefault="0044599E" w:rsidP="0044599E">
      <w:pPr>
        <w:shd w:val="clear" w:color="auto" w:fill="E2EFD9" w:themeFill="accent6" w:themeFillTint="33"/>
        <w:spacing w:after="0"/>
        <w:rPr>
          <w:rFonts w:eastAsia="Times New Roman" w:cstheme="minorHAnsi"/>
          <w:lang w:eastAsia="en-GB"/>
        </w:rPr>
      </w:pPr>
      <w:r w:rsidRPr="0044599E">
        <w:rPr>
          <w:rFonts w:eastAsia="Times New Roman" w:cstheme="minorHAnsi"/>
          <w:lang w:eastAsia="en-GB"/>
        </w:rPr>
        <w:t>Insights from Emma Thomas: Survivor, Researcher, &amp; Sports Ethicist</w:t>
      </w:r>
    </w:p>
    <w:p w14:paraId="18207C11" w14:textId="77777777" w:rsidR="0044599E" w:rsidRPr="0044599E" w:rsidRDefault="0044599E" w:rsidP="0044599E">
      <w:pPr>
        <w:shd w:val="clear" w:color="auto" w:fill="E2EFD9" w:themeFill="accent6" w:themeFillTint="33"/>
        <w:spacing w:after="0"/>
        <w:rPr>
          <w:rFonts w:eastAsia="Times New Roman" w:cstheme="minorHAnsi"/>
          <w:b/>
          <w:bCs/>
          <w:lang w:eastAsia="en-GB"/>
        </w:rPr>
      </w:pPr>
      <w:r w:rsidRPr="0044599E">
        <w:rPr>
          <w:rFonts w:eastAsia="Times New Roman" w:cstheme="minorHAnsi"/>
          <w:lang w:eastAsia="en-GB"/>
        </w:rPr>
        <w:t>This seminar draws from Emma’s research to illustrate the importance of a holistic, collaborative and multi-layered approach to the prevention of abuse in sport. Emma will discuss how we can build a culture that has survivors’ wellbeing at its heart</w:t>
      </w:r>
      <w:r w:rsidRPr="0044599E">
        <w:rPr>
          <w:rFonts w:eastAsia="Times New Roman" w:cstheme="minorHAnsi"/>
          <w:b/>
          <w:bCs/>
          <w:lang w:eastAsia="en-GB"/>
        </w:rPr>
        <w:t>.</w:t>
      </w:r>
    </w:p>
    <w:p w14:paraId="1A2A8831" w14:textId="76E35B1B" w:rsidR="008468D9" w:rsidRPr="0044599E" w:rsidRDefault="0044599E" w:rsidP="00081C7D">
      <w:pPr>
        <w:shd w:val="clear" w:color="auto" w:fill="E2EFD9" w:themeFill="accent6" w:themeFillTint="33"/>
        <w:spacing w:after="0"/>
        <w:rPr>
          <w:rFonts w:eastAsia="Times New Roman" w:cstheme="minorHAnsi"/>
          <w:b/>
          <w:bCs/>
          <w:lang w:eastAsia="en-GB"/>
        </w:rPr>
      </w:pPr>
      <w:r w:rsidRPr="0044599E">
        <w:rPr>
          <w:rFonts w:eastAsia="Times New Roman" w:cstheme="minorHAnsi"/>
          <w:b/>
          <w:bCs/>
          <w:lang w:eastAsia="en-GB"/>
        </w:rPr>
        <w:t xml:space="preserve">1600 to 1700 virtual </w:t>
      </w:r>
    </w:p>
    <w:p w14:paraId="01645CF4" w14:textId="3EC92E06" w:rsidR="0044599E" w:rsidRDefault="0044599E" w:rsidP="00081C7D">
      <w:pPr>
        <w:shd w:val="clear" w:color="auto" w:fill="E2EFD9" w:themeFill="accent6" w:themeFillTint="33"/>
        <w:spacing w:after="0"/>
        <w:rPr>
          <w:rFonts w:eastAsia="Times New Roman" w:cstheme="minorHAnsi"/>
          <w:lang w:eastAsia="en-GB"/>
        </w:rPr>
      </w:pPr>
      <w:hyperlink r:id="rId10" w:history="1">
        <w:r w:rsidRPr="0044599E">
          <w:rPr>
            <w:rStyle w:val="Hyperlink"/>
            <w:rFonts w:eastAsia="Times New Roman" w:cstheme="minorHAnsi"/>
            <w:lang w:eastAsia="en-GB"/>
          </w:rPr>
          <w:t>Click to book</w:t>
        </w:r>
      </w:hyperlink>
    </w:p>
    <w:p w14:paraId="49971955" w14:textId="30212279" w:rsidR="0044599E" w:rsidRDefault="0044599E" w:rsidP="00081C7D">
      <w:pPr>
        <w:shd w:val="clear" w:color="auto" w:fill="E2EFD9" w:themeFill="accent6" w:themeFillTint="33"/>
        <w:spacing w:after="0"/>
        <w:rPr>
          <w:rFonts w:eastAsia="Times New Roman" w:cstheme="minorHAnsi"/>
          <w:lang w:eastAsia="en-GB"/>
        </w:rPr>
      </w:pPr>
    </w:p>
    <w:p w14:paraId="1620ACB0" w14:textId="77777777" w:rsidR="001A0352" w:rsidRDefault="001A0352" w:rsidP="001A0352">
      <w:pPr>
        <w:spacing w:after="0"/>
        <w:rPr>
          <w:rFonts w:eastAsia="Times New Roman" w:cstheme="minorHAnsi"/>
          <w:lang w:eastAsia="en-GB"/>
        </w:rPr>
      </w:pPr>
    </w:p>
    <w:p w14:paraId="5FDD9C80" w14:textId="13F2FB6F" w:rsidR="00304B56" w:rsidRPr="001A0352" w:rsidRDefault="00304B56" w:rsidP="00081C7D">
      <w:pPr>
        <w:pStyle w:val="Heading2"/>
        <w:shd w:val="clear" w:color="auto" w:fill="9CC2E5" w:themeFill="accent5" w:themeFillTint="99"/>
        <w:spacing w:before="240"/>
        <w:jc w:val="center"/>
        <w:rPr>
          <w:rFonts w:asciiTheme="minorHAnsi" w:hAnsiTheme="minorHAnsi" w:cstheme="minorHAnsi"/>
          <w:b/>
          <w:bCs/>
          <w:color w:val="auto"/>
          <w:sz w:val="36"/>
          <w:szCs w:val="36"/>
          <w:u w:val="single"/>
        </w:rPr>
      </w:pPr>
      <w:r w:rsidRPr="001A0352">
        <w:rPr>
          <w:rFonts w:asciiTheme="minorHAnsi" w:hAnsiTheme="minorHAnsi" w:cstheme="minorHAnsi"/>
          <w:b/>
          <w:bCs/>
          <w:color w:val="auto"/>
          <w:sz w:val="36"/>
          <w:szCs w:val="36"/>
          <w:u w:val="single"/>
        </w:rPr>
        <w:lastRenderedPageBreak/>
        <w:t xml:space="preserve">Tuesday </w:t>
      </w:r>
      <w:r w:rsidR="00E00E9A" w:rsidRPr="001A0352">
        <w:rPr>
          <w:rFonts w:asciiTheme="minorHAnsi" w:hAnsiTheme="minorHAnsi" w:cstheme="minorHAnsi"/>
          <w:b/>
          <w:bCs/>
          <w:color w:val="auto"/>
          <w:sz w:val="36"/>
          <w:szCs w:val="36"/>
          <w:u w:val="single"/>
        </w:rPr>
        <w:t>1</w:t>
      </w:r>
      <w:r w:rsidR="00F411AC" w:rsidRPr="001A0352">
        <w:rPr>
          <w:rFonts w:asciiTheme="minorHAnsi" w:hAnsiTheme="minorHAnsi" w:cstheme="minorHAnsi"/>
          <w:b/>
          <w:bCs/>
          <w:color w:val="auto"/>
          <w:sz w:val="36"/>
          <w:szCs w:val="36"/>
          <w:u w:val="single"/>
        </w:rPr>
        <w:t>8</w:t>
      </w:r>
      <w:r w:rsidR="00E00E9A" w:rsidRPr="001A0352">
        <w:rPr>
          <w:rFonts w:asciiTheme="minorHAnsi" w:hAnsiTheme="minorHAnsi" w:cstheme="minorHAnsi"/>
          <w:b/>
          <w:bCs/>
          <w:color w:val="auto"/>
          <w:sz w:val="36"/>
          <w:szCs w:val="36"/>
          <w:u w:val="single"/>
          <w:vertAlign w:val="superscript"/>
        </w:rPr>
        <w:t>th</w:t>
      </w:r>
      <w:r w:rsidR="00E00E9A" w:rsidRPr="001A0352">
        <w:rPr>
          <w:rFonts w:asciiTheme="minorHAnsi" w:hAnsiTheme="minorHAnsi" w:cstheme="minorHAnsi"/>
          <w:b/>
          <w:bCs/>
          <w:color w:val="auto"/>
          <w:sz w:val="36"/>
          <w:szCs w:val="36"/>
          <w:u w:val="single"/>
        </w:rPr>
        <w:t xml:space="preserve"> </w:t>
      </w:r>
      <w:r w:rsidRPr="001A0352">
        <w:rPr>
          <w:rFonts w:asciiTheme="minorHAnsi" w:hAnsiTheme="minorHAnsi" w:cstheme="minorHAnsi"/>
          <w:b/>
          <w:bCs/>
          <w:color w:val="auto"/>
          <w:sz w:val="36"/>
          <w:szCs w:val="36"/>
          <w:u w:val="single"/>
        </w:rPr>
        <w:t>November</w:t>
      </w:r>
    </w:p>
    <w:p w14:paraId="0F7321F4" w14:textId="77777777" w:rsidR="00FB26EC" w:rsidRDefault="00FB26EC" w:rsidP="004F46F4">
      <w:pPr>
        <w:shd w:val="clear" w:color="auto" w:fill="DEEAF6" w:themeFill="accent5" w:themeFillTint="33"/>
        <w:spacing w:after="0"/>
        <w:rPr>
          <w:rFonts w:eastAsia="Times New Roman" w:cstheme="minorHAnsi"/>
          <w:b/>
          <w:bCs/>
          <w:lang w:eastAsia="en-GB"/>
        </w:rPr>
      </w:pPr>
    </w:p>
    <w:p w14:paraId="4D21FA9B" w14:textId="64363A9A" w:rsidR="004F46F4" w:rsidRDefault="004F46F4" w:rsidP="004F46F4">
      <w:pPr>
        <w:shd w:val="clear" w:color="auto" w:fill="DEEAF6" w:themeFill="accent5" w:themeFillTint="33"/>
        <w:spacing w:after="0"/>
        <w:rPr>
          <w:rFonts w:eastAsia="Times New Roman" w:cstheme="minorHAnsi"/>
          <w:b/>
          <w:bCs/>
          <w:lang w:eastAsia="en-GB"/>
        </w:rPr>
      </w:pPr>
      <w:r w:rsidRPr="00692B5D">
        <w:rPr>
          <w:rFonts w:eastAsia="Times New Roman" w:cstheme="minorHAnsi"/>
          <w:b/>
          <w:bCs/>
          <w:lang w:eastAsia="en-GB"/>
        </w:rPr>
        <w:t>Safeguarding Adults – Ask me Anything</w:t>
      </w:r>
    </w:p>
    <w:p w14:paraId="5A5E8F2E" w14:textId="3FEFDC53" w:rsidR="00692B5D" w:rsidRPr="00692B5D" w:rsidRDefault="00692B5D" w:rsidP="00692B5D">
      <w:pPr>
        <w:shd w:val="clear" w:color="auto" w:fill="DEEAF6" w:themeFill="accent5" w:themeFillTint="33"/>
        <w:spacing w:after="0"/>
        <w:rPr>
          <w:rFonts w:eastAsia="Times New Roman" w:cstheme="minorHAnsi"/>
          <w:lang w:eastAsia="en-GB"/>
        </w:rPr>
      </w:pPr>
      <w:r w:rsidRPr="00692B5D">
        <w:rPr>
          <w:rFonts w:eastAsia="Times New Roman" w:cstheme="minorHAnsi"/>
          <w:lang w:eastAsia="en-GB"/>
        </w:rPr>
        <w:t xml:space="preserve">An ask me anything session with Gemma Stead and Harriet Sykes, Adult Services and </w:t>
      </w:r>
      <w:proofErr w:type="spellStart"/>
      <w:r w:rsidRPr="00692B5D">
        <w:rPr>
          <w:rFonts w:eastAsia="Times New Roman" w:cstheme="minorHAnsi"/>
          <w:lang w:eastAsia="en-GB"/>
        </w:rPr>
        <w:t>Well being</w:t>
      </w:r>
      <w:proofErr w:type="spellEnd"/>
      <w:r w:rsidRPr="00692B5D">
        <w:rPr>
          <w:rFonts w:eastAsia="Times New Roman" w:cstheme="minorHAnsi"/>
          <w:lang w:eastAsia="en-GB"/>
        </w:rPr>
        <w:t>, CMBC.</w:t>
      </w:r>
    </w:p>
    <w:p w14:paraId="78A7AE53" w14:textId="16121D22" w:rsidR="00692B5D" w:rsidRPr="00692B5D" w:rsidRDefault="00692B5D" w:rsidP="00692B5D">
      <w:pPr>
        <w:shd w:val="clear" w:color="auto" w:fill="DEEAF6" w:themeFill="accent5" w:themeFillTint="33"/>
        <w:spacing w:after="0"/>
        <w:rPr>
          <w:rFonts w:eastAsia="Times New Roman" w:cstheme="minorHAnsi"/>
          <w:lang w:eastAsia="en-GB"/>
        </w:rPr>
      </w:pPr>
      <w:r w:rsidRPr="00692B5D">
        <w:rPr>
          <w:rFonts w:eastAsia="Times New Roman" w:cstheme="minorHAnsi"/>
          <w:lang w:eastAsia="en-GB"/>
        </w:rPr>
        <w:t>they will talk about responding to concerns as well as what to do if the concern needs a safeguarding referral to be submitted. They will talk through the themes of the more recent Safeguarding Adult Reviews and give people opportunities to ask about any processes and interventions.</w:t>
      </w:r>
    </w:p>
    <w:p w14:paraId="2B97F7C2" w14:textId="6A407502" w:rsidR="004F46F4" w:rsidRPr="00692B5D" w:rsidRDefault="004F46F4" w:rsidP="004F46F4">
      <w:pPr>
        <w:shd w:val="clear" w:color="auto" w:fill="DEEAF6" w:themeFill="accent5" w:themeFillTint="33"/>
        <w:spacing w:after="0"/>
        <w:rPr>
          <w:rFonts w:eastAsia="Times New Roman" w:cstheme="minorHAnsi"/>
          <w:b/>
          <w:bCs/>
          <w:lang w:eastAsia="en-GB"/>
        </w:rPr>
      </w:pPr>
      <w:r w:rsidRPr="00692B5D">
        <w:rPr>
          <w:rFonts w:eastAsia="Times New Roman" w:cstheme="minorHAnsi"/>
          <w:b/>
          <w:bCs/>
          <w:lang w:eastAsia="en-GB"/>
        </w:rPr>
        <w:t>10</w:t>
      </w:r>
      <w:r w:rsidR="00CF2C8D">
        <w:rPr>
          <w:rFonts w:eastAsia="Times New Roman" w:cstheme="minorHAnsi"/>
          <w:b/>
          <w:bCs/>
          <w:lang w:eastAsia="en-GB"/>
        </w:rPr>
        <w:t>.30</w:t>
      </w:r>
      <w:r w:rsidRPr="00692B5D">
        <w:rPr>
          <w:rFonts w:eastAsia="Times New Roman" w:cstheme="minorHAnsi"/>
          <w:b/>
          <w:bCs/>
          <w:lang w:eastAsia="en-GB"/>
        </w:rPr>
        <w:t xml:space="preserve"> to 1</w:t>
      </w:r>
      <w:r w:rsidR="00CF2C8D">
        <w:rPr>
          <w:rFonts w:eastAsia="Times New Roman" w:cstheme="minorHAnsi"/>
          <w:b/>
          <w:bCs/>
          <w:lang w:eastAsia="en-GB"/>
        </w:rPr>
        <w:t xml:space="preserve">2.00 </w:t>
      </w:r>
      <w:r w:rsidR="00692B5D" w:rsidRPr="00692B5D">
        <w:rPr>
          <w:rFonts w:eastAsia="Times New Roman" w:cstheme="minorHAnsi"/>
          <w:b/>
          <w:bCs/>
          <w:lang w:eastAsia="en-GB"/>
        </w:rPr>
        <w:t>virtual</w:t>
      </w:r>
    </w:p>
    <w:p w14:paraId="081F78DF" w14:textId="31F8CD95" w:rsidR="00692B5D" w:rsidRDefault="00692B5D" w:rsidP="004F46F4">
      <w:pPr>
        <w:shd w:val="clear" w:color="auto" w:fill="DEEAF6" w:themeFill="accent5" w:themeFillTint="33"/>
        <w:spacing w:after="0"/>
        <w:rPr>
          <w:rFonts w:eastAsia="Times New Roman" w:cstheme="minorHAnsi"/>
          <w:lang w:eastAsia="en-GB"/>
        </w:rPr>
      </w:pPr>
      <w:r>
        <w:rPr>
          <w:rFonts w:eastAsia="Times New Roman" w:cstheme="minorHAnsi"/>
          <w:lang w:eastAsia="en-GB"/>
        </w:rPr>
        <w:t xml:space="preserve">Book through </w:t>
      </w:r>
      <w:hyperlink r:id="rId11" w:history="1">
        <w:r w:rsidRPr="00692B5D">
          <w:rPr>
            <w:rStyle w:val="Hyperlink"/>
            <w:rFonts w:eastAsia="Times New Roman" w:cstheme="minorHAnsi"/>
            <w:lang w:eastAsia="en-GB"/>
          </w:rPr>
          <w:t>Enable</w:t>
        </w:r>
      </w:hyperlink>
      <w:r>
        <w:rPr>
          <w:rFonts w:eastAsia="Times New Roman" w:cstheme="minorHAnsi"/>
          <w:lang w:eastAsia="en-GB"/>
        </w:rPr>
        <w:t xml:space="preserve"> </w:t>
      </w:r>
    </w:p>
    <w:p w14:paraId="585E0AC9" w14:textId="77777777" w:rsidR="001F4C5B" w:rsidRDefault="001F4C5B" w:rsidP="004F46F4">
      <w:pPr>
        <w:shd w:val="clear" w:color="auto" w:fill="DEEAF6" w:themeFill="accent5" w:themeFillTint="33"/>
        <w:spacing w:after="0"/>
        <w:rPr>
          <w:rFonts w:eastAsia="Times New Roman" w:cstheme="minorHAnsi"/>
          <w:lang w:eastAsia="en-GB"/>
        </w:rPr>
      </w:pPr>
    </w:p>
    <w:p w14:paraId="0DDA7D1A" w14:textId="11FE0466" w:rsidR="00F411AC" w:rsidRDefault="004F46F4" w:rsidP="004F46F4">
      <w:pPr>
        <w:shd w:val="clear" w:color="auto" w:fill="DEEAF6" w:themeFill="accent5" w:themeFillTint="33"/>
        <w:spacing w:after="0"/>
        <w:rPr>
          <w:rFonts w:eastAsia="Times New Roman" w:cstheme="minorHAnsi"/>
          <w:b/>
          <w:bCs/>
          <w:lang w:eastAsia="en-GB"/>
        </w:rPr>
      </w:pPr>
      <w:r w:rsidRPr="009D1CFE">
        <w:rPr>
          <w:rFonts w:eastAsia="Times New Roman" w:cstheme="minorHAnsi"/>
          <w:b/>
          <w:bCs/>
          <w:lang w:eastAsia="en-GB"/>
        </w:rPr>
        <w:t>Working With Resistance and Professional Curiosity</w:t>
      </w:r>
    </w:p>
    <w:p w14:paraId="1FA53E39" w14:textId="451DC399" w:rsidR="00CF2C8D" w:rsidRPr="00CF2C8D" w:rsidRDefault="00CF2C8D" w:rsidP="004F46F4">
      <w:pPr>
        <w:shd w:val="clear" w:color="auto" w:fill="DEEAF6" w:themeFill="accent5" w:themeFillTint="33"/>
        <w:spacing w:after="0"/>
        <w:rPr>
          <w:rFonts w:eastAsia="Times New Roman" w:cstheme="minorHAnsi"/>
          <w:lang w:eastAsia="en-GB"/>
        </w:rPr>
      </w:pPr>
      <w:r w:rsidRPr="00CF2C8D">
        <w:rPr>
          <w:rFonts w:eastAsia="Times New Roman" w:cstheme="minorHAnsi"/>
          <w:lang w:eastAsia="en-GB"/>
        </w:rPr>
        <w:t>Delivered by the Safeguarding Partnership</w:t>
      </w:r>
    </w:p>
    <w:p w14:paraId="2ABC7F93" w14:textId="12482DDE" w:rsidR="009D1CFE" w:rsidRPr="009D1CFE" w:rsidRDefault="009D1CFE" w:rsidP="004F46F4">
      <w:pPr>
        <w:shd w:val="clear" w:color="auto" w:fill="DEEAF6" w:themeFill="accent5" w:themeFillTint="33"/>
        <w:spacing w:after="0"/>
        <w:rPr>
          <w:rFonts w:eastAsia="Times New Roman" w:cstheme="minorHAnsi"/>
          <w:lang w:eastAsia="en-GB"/>
        </w:rPr>
      </w:pPr>
      <w:r w:rsidRPr="009D1CFE">
        <w:rPr>
          <w:rFonts w:eastAsia="Times New Roman" w:cstheme="minorHAnsi"/>
          <w:lang w:eastAsia="en-GB"/>
        </w:rPr>
        <w:t xml:space="preserve">This session covers what is meant by disguised compliance or working with resistance and the importance of relationship building, as well as looking a </w:t>
      </w:r>
      <w:proofErr w:type="gramStart"/>
      <w:r w:rsidRPr="009D1CFE">
        <w:rPr>
          <w:rFonts w:eastAsia="Times New Roman" w:cstheme="minorHAnsi"/>
          <w:lang w:eastAsia="en-GB"/>
        </w:rPr>
        <w:t>strategies</w:t>
      </w:r>
      <w:proofErr w:type="gramEnd"/>
      <w:r w:rsidRPr="009D1CFE">
        <w:rPr>
          <w:rFonts w:eastAsia="Times New Roman" w:cstheme="minorHAnsi"/>
          <w:lang w:eastAsia="en-GB"/>
        </w:rPr>
        <w:t xml:space="preserve"> to support curiosity and managing difficult conversations.</w:t>
      </w:r>
    </w:p>
    <w:p w14:paraId="5C5209FE" w14:textId="6C9BAEBF" w:rsidR="004F46F4" w:rsidRPr="009D1CFE" w:rsidRDefault="004F46F4" w:rsidP="004F46F4">
      <w:pPr>
        <w:shd w:val="clear" w:color="auto" w:fill="DEEAF6" w:themeFill="accent5" w:themeFillTint="33"/>
        <w:spacing w:after="0"/>
        <w:rPr>
          <w:rFonts w:eastAsia="Times New Roman" w:cstheme="minorHAnsi"/>
          <w:b/>
          <w:bCs/>
          <w:lang w:eastAsia="en-GB"/>
        </w:rPr>
      </w:pPr>
      <w:r w:rsidRPr="009D1CFE">
        <w:rPr>
          <w:rFonts w:eastAsia="Times New Roman" w:cstheme="minorHAnsi"/>
          <w:b/>
          <w:bCs/>
          <w:lang w:eastAsia="en-GB"/>
        </w:rPr>
        <w:t>1300 to 1600</w:t>
      </w:r>
      <w:r w:rsidR="009D1CFE" w:rsidRPr="009D1CFE">
        <w:rPr>
          <w:rFonts w:eastAsia="Times New Roman" w:cstheme="minorHAnsi"/>
          <w:b/>
          <w:bCs/>
          <w:lang w:eastAsia="en-GB"/>
        </w:rPr>
        <w:t xml:space="preserve"> virtual</w:t>
      </w:r>
    </w:p>
    <w:p w14:paraId="03DAF16A" w14:textId="77777777" w:rsidR="009D1CFE" w:rsidRDefault="009D1CFE" w:rsidP="009D1CFE">
      <w:pPr>
        <w:shd w:val="clear" w:color="auto" w:fill="DEEAF6" w:themeFill="accent5" w:themeFillTint="33"/>
        <w:spacing w:after="0"/>
        <w:rPr>
          <w:rFonts w:eastAsia="Times New Roman" w:cstheme="minorHAnsi"/>
          <w:lang w:eastAsia="en-GB"/>
        </w:rPr>
      </w:pPr>
      <w:r>
        <w:rPr>
          <w:rFonts w:eastAsia="Times New Roman" w:cstheme="minorHAnsi"/>
          <w:lang w:eastAsia="en-GB"/>
        </w:rPr>
        <w:t xml:space="preserve">Book through </w:t>
      </w:r>
      <w:hyperlink r:id="rId12" w:history="1">
        <w:r w:rsidRPr="00692B5D">
          <w:rPr>
            <w:rStyle w:val="Hyperlink"/>
            <w:rFonts w:eastAsia="Times New Roman" w:cstheme="minorHAnsi"/>
            <w:lang w:eastAsia="en-GB"/>
          </w:rPr>
          <w:t>Enable</w:t>
        </w:r>
      </w:hyperlink>
      <w:r>
        <w:rPr>
          <w:rFonts w:eastAsia="Times New Roman" w:cstheme="minorHAnsi"/>
          <w:lang w:eastAsia="en-GB"/>
        </w:rPr>
        <w:t xml:space="preserve"> </w:t>
      </w:r>
    </w:p>
    <w:p w14:paraId="31B5978C" w14:textId="77777777" w:rsidR="00F411AC" w:rsidRDefault="00F411AC" w:rsidP="0005486A">
      <w:pPr>
        <w:shd w:val="clear" w:color="auto" w:fill="DEEAF6" w:themeFill="accent5" w:themeFillTint="33"/>
        <w:spacing w:after="0"/>
        <w:rPr>
          <w:rFonts w:cstheme="minorHAnsi"/>
          <w:color w:val="333F48"/>
          <w:shd w:val="clear" w:color="auto" w:fill="DEEAF6" w:themeFill="accent5" w:themeFillTint="33"/>
        </w:rPr>
      </w:pPr>
    </w:p>
    <w:p w14:paraId="0B260456" w14:textId="77777777" w:rsidR="00F411AC" w:rsidRPr="001F4C5B" w:rsidRDefault="00F411AC" w:rsidP="001F4C5B">
      <w:pPr>
        <w:pStyle w:val="NoSpacing"/>
        <w:shd w:val="clear" w:color="auto" w:fill="DEEAF6" w:themeFill="accent5" w:themeFillTint="33"/>
        <w:rPr>
          <w:b/>
          <w:bCs/>
          <w:shd w:val="clear" w:color="auto" w:fill="DEEAF6" w:themeFill="accent5" w:themeFillTint="33"/>
        </w:rPr>
      </w:pPr>
      <w:r w:rsidRPr="001F4C5B">
        <w:rPr>
          <w:b/>
          <w:bCs/>
          <w:shd w:val="clear" w:color="auto" w:fill="DEEAF6" w:themeFill="accent5" w:themeFillTint="33"/>
        </w:rPr>
        <w:t>Ann Craft Trust - Preventing Forced Marriage – Free Safeguarding Adults Week Online Seminar</w:t>
      </w:r>
    </w:p>
    <w:p w14:paraId="290FD350" w14:textId="2338AD0A" w:rsidR="00F411AC" w:rsidRDefault="00F411AC" w:rsidP="001F4C5B">
      <w:pPr>
        <w:pStyle w:val="NoSpacing"/>
        <w:shd w:val="clear" w:color="auto" w:fill="DEEAF6" w:themeFill="accent5" w:themeFillTint="33"/>
        <w:rPr>
          <w:shd w:val="clear" w:color="auto" w:fill="DEEAF6" w:themeFill="accent5" w:themeFillTint="33"/>
        </w:rPr>
      </w:pPr>
      <w:r w:rsidRPr="00F411AC">
        <w:rPr>
          <w:shd w:val="clear" w:color="auto" w:fill="DEEAF6" w:themeFill="accent5" w:themeFillTint="33"/>
        </w:rPr>
        <w:t>Understanding and preventing forced marriage of people with learning disabilities.</w:t>
      </w:r>
    </w:p>
    <w:p w14:paraId="6EAC11C6" w14:textId="50530B6F" w:rsidR="00F411AC" w:rsidRPr="001F4C5B" w:rsidRDefault="00F411AC" w:rsidP="001F4C5B">
      <w:pPr>
        <w:pStyle w:val="NoSpacing"/>
        <w:shd w:val="clear" w:color="auto" w:fill="DEEAF6" w:themeFill="accent5" w:themeFillTint="33"/>
        <w:rPr>
          <w:b/>
          <w:bCs/>
          <w:shd w:val="clear" w:color="auto" w:fill="DEEAF6" w:themeFill="accent5" w:themeFillTint="33"/>
        </w:rPr>
      </w:pPr>
      <w:r w:rsidRPr="001F4C5B">
        <w:rPr>
          <w:b/>
          <w:bCs/>
          <w:shd w:val="clear" w:color="auto" w:fill="DEEAF6" w:themeFill="accent5" w:themeFillTint="33"/>
        </w:rPr>
        <w:t>15.30 to 16.30 virtual</w:t>
      </w:r>
    </w:p>
    <w:p w14:paraId="3E2B1FAD" w14:textId="5D1C43C5" w:rsidR="001F4C5B" w:rsidRDefault="00F411AC" w:rsidP="001F4C5B">
      <w:pPr>
        <w:pStyle w:val="NoSpacing"/>
        <w:shd w:val="clear" w:color="auto" w:fill="DEEAF6" w:themeFill="accent5" w:themeFillTint="33"/>
        <w:rPr>
          <w:shd w:val="clear" w:color="auto" w:fill="DEEAF6" w:themeFill="accent5" w:themeFillTint="33"/>
        </w:rPr>
      </w:pPr>
      <w:hyperlink r:id="rId13" w:history="1">
        <w:r w:rsidRPr="001F4C5B">
          <w:rPr>
            <w:rStyle w:val="Hyperlink"/>
            <w:shd w:val="clear" w:color="auto" w:fill="DEEAF6" w:themeFill="accent5" w:themeFillTint="33"/>
          </w:rPr>
          <w:t>Click to book</w:t>
        </w:r>
      </w:hyperlink>
    </w:p>
    <w:p w14:paraId="00037AC1" w14:textId="77777777" w:rsidR="001F4C5B" w:rsidRDefault="001F4C5B" w:rsidP="001F4C5B">
      <w:pPr>
        <w:pStyle w:val="NoSpacing"/>
        <w:shd w:val="clear" w:color="auto" w:fill="DEEAF6" w:themeFill="accent5" w:themeFillTint="33"/>
        <w:rPr>
          <w:shd w:val="clear" w:color="auto" w:fill="DEEAF6" w:themeFill="accent5" w:themeFillTint="33"/>
        </w:rPr>
      </w:pPr>
    </w:p>
    <w:p w14:paraId="53FDC220" w14:textId="176B074B" w:rsidR="00F411AC" w:rsidRDefault="00F411AC" w:rsidP="001F4C5B">
      <w:pPr>
        <w:pStyle w:val="NoSpacing"/>
        <w:shd w:val="clear" w:color="auto" w:fill="DEEAF6" w:themeFill="accent5" w:themeFillTint="33"/>
        <w:rPr>
          <w:shd w:val="clear" w:color="auto" w:fill="DEEAF6" w:themeFill="accent5" w:themeFillTint="33"/>
        </w:rPr>
        <w:sectPr w:rsidR="00F411AC" w:rsidSect="00174BA0">
          <w:type w:val="continuous"/>
          <w:pgSz w:w="11906" w:h="16838"/>
          <w:pgMar w:top="567" w:right="720" w:bottom="567" w:left="720" w:header="709" w:footer="709" w:gutter="0"/>
          <w:cols w:space="708"/>
          <w:docGrid w:linePitch="360"/>
        </w:sectPr>
      </w:pPr>
      <w:r>
        <w:rPr>
          <w:shd w:val="clear" w:color="auto" w:fill="DEEAF6" w:themeFill="accent5" w:themeFillTint="33"/>
        </w:rPr>
        <w:t xml:space="preserve"> </w:t>
      </w:r>
    </w:p>
    <w:p w14:paraId="4B6B7585" w14:textId="2D654DB5" w:rsidR="00E00E9A" w:rsidRPr="001A0352" w:rsidRDefault="00E00E9A" w:rsidP="00E00E9A">
      <w:pPr>
        <w:pStyle w:val="Heading2"/>
        <w:shd w:val="clear" w:color="auto" w:fill="FFD966" w:themeFill="accent4" w:themeFillTint="99"/>
        <w:spacing w:before="240"/>
        <w:jc w:val="center"/>
        <w:rPr>
          <w:rFonts w:asciiTheme="minorHAnsi" w:hAnsiTheme="minorHAnsi" w:cstheme="minorHAnsi"/>
          <w:b/>
          <w:bCs/>
          <w:color w:val="auto"/>
          <w:sz w:val="36"/>
          <w:szCs w:val="36"/>
          <w:u w:val="single"/>
        </w:rPr>
      </w:pPr>
      <w:r w:rsidRPr="001A0352">
        <w:rPr>
          <w:rFonts w:asciiTheme="minorHAnsi" w:hAnsiTheme="minorHAnsi" w:cstheme="minorHAnsi"/>
          <w:b/>
          <w:bCs/>
          <w:color w:val="auto"/>
          <w:sz w:val="36"/>
          <w:szCs w:val="36"/>
          <w:u w:val="single"/>
        </w:rPr>
        <w:t xml:space="preserve">Wednesday </w:t>
      </w:r>
      <w:r w:rsidR="00F411AC" w:rsidRPr="001A0352">
        <w:rPr>
          <w:rFonts w:asciiTheme="minorHAnsi" w:hAnsiTheme="minorHAnsi" w:cstheme="minorHAnsi"/>
          <w:b/>
          <w:bCs/>
          <w:color w:val="auto"/>
          <w:sz w:val="36"/>
          <w:szCs w:val="36"/>
          <w:u w:val="single"/>
        </w:rPr>
        <w:t>19</w:t>
      </w:r>
      <w:r w:rsidRPr="001A0352">
        <w:rPr>
          <w:rFonts w:asciiTheme="minorHAnsi" w:hAnsiTheme="minorHAnsi" w:cstheme="minorHAnsi"/>
          <w:b/>
          <w:bCs/>
          <w:color w:val="auto"/>
          <w:sz w:val="36"/>
          <w:szCs w:val="36"/>
          <w:u w:val="single"/>
          <w:vertAlign w:val="superscript"/>
        </w:rPr>
        <w:t>th</w:t>
      </w:r>
      <w:r w:rsidRPr="001A0352">
        <w:rPr>
          <w:rFonts w:asciiTheme="minorHAnsi" w:hAnsiTheme="minorHAnsi" w:cstheme="minorHAnsi"/>
          <w:b/>
          <w:bCs/>
          <w:color w:val="auto"/>
          <w:sz w:val="36"/>
          <w:szCs w:val="36"/>
          <w:u w:val="single"/>
        </w:rPr>
        <w:t xml:space="preserve"> November</w:t>
      </w:r>
    </w:p>
    <w:p w14:paraId="79EBC01E" w14:textId="77777777" w:rsidR="00FB26EC" w:rsidRDefault="00FB26EC" w:rsidP="004F46F4">
      <w:pPr>
        <w:pStyle w:val="NoSpacing"/>
        <w:shd w:val="clear" w:color="auto" w:fill="FFF2CC" w:themeFill="accent4" w:themeFillTint="33"/>
        <w:rPr>
          <w:b/>
          <w:bCs/>
          <w:sz w:val="28"/>
          <w:szCs w:val="28"/>
          <w:u w:val="single"/>
        </w:rPr>
      </w:pPr>
    </w:p>
    <w:p w14:paraId="663B814A" w14:textId="306DA8A6" w:rsidR="004F46F4" w:rsidRDefault="004F46F4" w:rsidP="004F46F4">
      <w:pPr>
        <w:pStyle w:val="NoSpacing"/>
        <w:shd w:val="clear" w:color="auto" w:fill="FFF2CC" w:themeFill="accent4" w:themeFillTint="33"/>
        <w:rPr>
          <w:b/>
          <w:bCs/>
        </w:rPr>
      </w:pPr>
      <w:r w:rsidRPr="00CF2C8D">
        <w:rPr>
          <w:b/>
          <w:bCs/>
          <w:sz w:val="28"/>
          <w:szCs w:val="28"/>
          <w:u w:val="single"/>
        </w:rPr>
        <w:t>Masterclass</w:t>
      </w:r>
      <w:r w:rsidRPr="00CF2C8D">
        <w:rPr>
          <w:b/>
          <w:bCs/>
          <w:sz w:val="28"/>
          <w:szCs w:val="28"/>
        </w:rPr>
        <w:t xml:space="preserve"> </w:t>
      </w:r>
      <w:r w:rsidRPr="005452DC">
        <w:rPr>
          <w:b/>
          <w:bCs/>
        </w:rPr>
        <w:t>on Transitional Safeguarding</w:t>
      </w:r>
    </w:p>
    <w:p w14:paraId="648B4FC2" w14:textId="24B6FD96" w:rsidR="00CF2C8D" w:rsidRPr="005452DC" w:rsidRDefault="00CF2C8D" w:rsidP="004F46F4">
      <w:pPr>
        <w:pStyle w:val="NoSpacing"/>
        <w:shd w:val="clear" w:color="auto" w:fill="FFF2CC" w:themeFill="accent4" w:themeFillTint="33"/>
        <w:rPr>
          <w:b/>
          <w:bCs/>
        </w:rPr>
      </w:pPr>
      <w:r>
        <w:rPr>
          <w:b/>
          <w:bCs/>
        </w:rPr>
        <w:t xml:space="preserve">Yorkshire and Humber Event – see flyer </w:t>
      </w:r>
      <w:hyperlink r:id="rId14" w:history="1">
        <w:r w:rsidRPr="00CF2C8D">
          <w:rPr>
            <w:rStyle w:val="Hyperlink"/>
            <w:b/>
            <w:bCs/>
          </w:rPr>
          <w:t>here</w:t>
        </w:r>
      </w:hyperlink>
    </w:p>
    <w:p w14:paraId="779E0A50" w14:textId="0BEF0DFA" w:rsidR="005452DC" w:rsidRPr="005452DC" w:rsidRDefault="005452DC" w:rsidP="005452DC">
      <w:pPr>
        <w:pStyle w:val="NoSpacing"/>
        <w:shd w:val="clear" w:color="auto" w:fill="FFF2CC" w:themeFill="accent4" w:themeFillTint="33"/>
      </w:pPr>
      <w:r w:rsidRPr="005452DC">
        <w:t>This 3-hour interactive masterclass wi</w:t>
      </w:r>
      <w:r>
        <w:t>th Dez Holmes will:</w:t>
      </w:r>
    </w:p>
    <w:p w14:paraId="275AB128" w14:textId="7526D671" w:rsidR="005452DC" w:rsidRPr="005452DC" w:rsidRDefault="005452DC" w:rsidP="005452DC">
      <w:pPr>
        <w:pStyle w:val="NoSpacing"/>
        <w:shd w:val="clear" w:color="auto" w:fill="FFF2CC" w:themeFill="accent4" w:themeFillTint="33"/>
      </w:pPr>
      <w:r w:rsidRPr="005452DC">
        <w:t>- Clarify what Transitional Safeguarding is, and is not</w:t>
      </w:r>
      <w:r>
        <w:t>, e</w:t>
      </w:r>
      <w:r w:rsidRPr="005452DC">
        <w:t>xplore the evidence base and six key principles</w:t>
      </w:r>
      <w:r>
        <w:t>, s</w:t>
      </w:r>
      <w:r w:rsidRPr="005452DC">
        <w:t xml:space="preserve">hare learning from local areas innovating in this space </w:t>
      </w:r>
      <w:r>
        <w:t>and s</w:t>
      </w:r>
      <w:r w:rsidRPr="005452DC">
        <w:t>upport participants to consider how this approach could be applied</w:t>
      </w:r>
      <w:r>
        <w:t>.</w:t>
      </w:r>
    </w:p>
    <w:p w14:paraId="16268AD0" w14:textId="0DE38AE3" w:rsidR="004F46F4" w:rsidRDefault="004F46F4" w:rsidP="004F46F4">
      <w:pPr>
        <w:pStyle w:val="NoSpacing"/>
        <w:shd w:val="clear" w:color="auto" w:fill="FFF2CC" w:themeFill="accent4" w:themeFillTint="33"/>
        <w:rPr>
          <w:b/>
          <w:bCs/>
        </w:rPr>
      </w:pPr>
      <w:r w:rsidRPr="005452DC">
        <w:rPr>
          <w:b/>
          <w:bCs/>
        </w:rPr>
        <w:t>0930 to 1230</w:t>
      </w:r>
      <w:r w:rsidR="005452DC" w:rsidRPr="005452DC">
        <w:rPr>
          <w:b/>
          <w:bCs/>
        </w:rPr>
        <w:t xml:space="preserve"> </w:t>
      </w:r>
      <w:r w:rsidR="005452DC">
        <w:rPr>
          <w:b/>
          <w:bCs/>
        </w:rPr>
        <w:t>–</w:t>
      </w:r>
      <w:r w:rsidR="005452DC" w:rsidRPr="005452DC">
        <w:rPr>
          <w:b/>
          <w:bCs/>
        </w:rPr>
        <w:t xml:space="preserve"> virtual</w:t>
      </w:r>
    </w:p>
    <w:p w14:paraId="777555D8" w14:textId="3B734544" w:rsidR="005452DC" w:rsidRPr="005452DC" w:rsidRDefault="005452DC" w:rsidP="004F46F4">
      <w:pPr>
        <w:pStyle w:val="NoSpacing"/>
        <w:shd w:val="clear" w:color="auto" w:fill="FFF2CC" w:themeFill="accent4" w:themeFillTint="33"/>
      </w:pPr>
      <w:hyperlink r:id="rId15" w:history="1">
        <w:r w:rsidRPr="005452DC">
          <w:rPr>
            <w:rStyle w:val="Hyperlink"/>
          </w:rPr>
          <w:t>Click to book</w:t>
        </w:r>
      </w:hyperlink>
      <w:r w:rsidR="00CF2C8D">
        <w:t xml:space="preserve"> </w:t>
      </w:r>
    </w:p>
    <w:p w14:paraId="5FA81D82" w14:textId="77777777" w:rsidR="004F46F4" w:rsidRPr="004F46F4" w:rsidRDefault="004F46F4" w:rsidP="004F46F4">
      <w:pPr>
        <w:pStyle w:val="NoSpacing"/>
        <w:shd w:val="clear" w:color="auto" w:fill="FFF2CC" w:themeFill="accent4" w:themeFillTint="33"/>
      </w:pPr>
    </w:p>
    <w:p w14:paraId="4F80FD29" w14:textId="77777777" w:rsidR="004F46F4" w:rsidRDefault="004F46F4" w:rsidP="004F46F4">
      <w:pPr>
        <w:pStyle w:val="NoSpacing"/>
        <w:shd w:val="clear" w:color="auto" w:fill="FFF2CC" w:themeFill="accent4" w:themeFillTint="33"/>
        <w:rPr>
          <w:b/>
          <w:bCs/>
        </w:rPr>
      </w:pPr>
      <w:r w:rsidRPr="009D1CFE">
        <w:rPr>
          <w:b/>
          <w:bCs/>
        </w:rPr>
        <w:t>Challenges Facing Children and Adults in and Online World</w:t>
      </w:r>
    </w:p>
    <w:p w14:paraId="038509AF" w14:textId="35BF3CA9" w:rsidR="00CF2C8D" w:rsidRPr="00CF2C8D" w:rsidRDefault="00CF2C8D" w:rsidP="004F46F4">
      <w:pPr>
        <w:pStyle w:val="NoSpacing"/>
        <w:shd w:val="clear" w:color="auto" w:fill="FFF2CC" w:themeFill="accent4" w:themeFillTint="33"/>
      </w:pPr>
      <w:r w:rsidRPr="00CF2C8D">
        <w:t xml:space="preserve">Delivered by David Tidman from </w:t>
      </w:r>
      <w:proofErr w:type="spellStart"/>
      <w:r w:rsidRPr="00CF2C8D">
        <w:t>In</w:t>
      </w:r>
      <w:r>
        <w:t>V</w:t>
      </w:r>
      <w:r w:rsidRPr="00CF2C8D">
        <w:t>entry</w:t>
      </w:r>
      <w:proofErr w:type="spellEnd"/>
      <w:r w:rsidRPr="00CF2C8D">
        <w:t xml:space="preserve"> Ltd</w:t>
      </w:r>
    </w:p>
    <w:p w14:paraId="2BF175F2" w14:textId="61175848" w:rsidR="009D1CFE" w:rsidRPr="004F46F4" w:rsidRDefault="009D1CFE" w:rsidP="004F46F4">
      <w:pPr>
        <w:pStyle w:val="NoSpacing"/>
        <w:shd w:val="clear" w:color="auto" w:fill="FFF2CC" w:themeFill="accent4" w:themeFillTint="33"/>
      </w:pPr>
      <w:r w:rsidRPr="009D1CFE">
        <w:t xml:space="preserve">In this </w:t>
      </w:r>
      <w:proofErr w:type="gramStart"/>
      <w:r w:rsidRPr="009D1CFE">
        <w:t>two hour</w:t>
      </w:r>
      <w:proofErr w:type="gramEnd"/>
      <w:r w:rsidRPr="009D1CFE">
        <w:t xml:space="preserve"> session we will look into why technology, social media and the internet is so appealing to young and old alike. We will consider how it has become engrained into our lives, why this is the case and the impact it can have. We will consider some of the approaches used by social media companies to keep us engaged and how it is being used to influence our thinking and perceptions of the world</w:t>
      </w:r>
    </w:p>
    <w:p w14:paraId="227CEE2E" w14:textId="1329FBE6" w:rsidR="004F46F4" w:rsidRPr="009D1CFE" w:rsidRDefault="004F46F4" w:rsidP="004F46F4">
      <w:pPr>
        <w:pStyle w:val="NoSpacing"/>
        <w:shd w:val="clear" w:color="auto" w:fill="FFF2CC" w:themeFill="accent4" w:themeFillTint="33"/>
        <w:rPr>
          <w:b/>
          <w:bCs/>
        </w:rPr>
      </w:pPr>
      <w:r w:rsidRPr="009D1CFE">
        <w:rPr>
          <w:b/>
          <w:bCs/>
        </w:rPr>
        <w:t>1000 to 1200</w:t>
      </w:r>
      <w:r w:rsidR="009D1CFE" w:rsidRPr="009D1CFE">
        <w:rPr>
          <w:b/>
          <w:bCs/>
        </w:rPr>
        <w:t xml:space="preserve"> – at Halifax Town Hall</w:t>
      </w:r>
    </w:p>
    <w:p w14:paraId="6BFE69CC" w14:textId="77777777" w:rsidR="009D1CFE" w:rsidRDefault="009D1CFE" w:rsidP="009D1CFE">
      <w:pPr>
        <w:shd w:val="clear" w:color="auto" w:fill="FFF2CC" w:themeFill="accent4" w:themeFillTint="33"/>
        <w:spacing w:after="0"/>
        <w:rPr>
          <w:rFonts w:eastAsia="Times New Roman" w:cstheme="minorHAnsi"/>
          <w:lang w:eastAsia="en-GB"/>
        </w:rPr>
      </w:pPr>
      <w:r>
        <w:rPr>
          <w:rFonts w:eastAsia="Times New Roman" w:cstheme="minorHAnsi"/>
          <w:lang w:eastAsia="en-GB"/>
        </w:rPr>
        <w:t xml:space="preserve">Book through </w:t>
      </w:r>
      <w:hyperlink r:id="rId16" w:history="1">
        <w:r w:rsidRPr="00692B5D">
          <w:rPr>
            <w:rStyle w:val="Hyperlink"/>
            <w:rFonts w:eastAsia="Times New Roman" w:cstheme="minorHAnsi"/>
            <w:lang w:eastAsia="en-GB"/>
          </w:rPr>
          <w:t>Enable</w:t>
        </w:r>
      </w:hyperlink>
      <w:r>
        <w:rPr>
          <w:rFonts w:eastAsia="Times New Roman" w:cstheme="minorHAnsi"/>
          <w:lang w:eastAsia="en-GB"/>
        </w:rPr>
        <w:t xml:space="preserve"> </w:t>
      </w:r>
    </w:p>
    <w:p w14:paraId="2DCA1DD9" w14:textId="77777777" w:rsidR="004F46F4" w:rsidRPr="004F46F4" w:rsidRDefault="004F46F4" w:rsidP="004F46F4">
      <w:pPr>
        <w:pStyle w:val="NoSpacing"/>
        <w:shd w:val="clear" w:color="auto" w:fill="FFF2CC" w:themeFill="accent4" w:themeFillTint="33"/>
      </w:pPr>
    </w:p>
    <w:p w14:paraId="3DE7DE15" w14:textId="19F0F156" w:rsidR="004F46F4" w:rsidRPr="001A0352" w:rsidRDefault="001A0352" w:rsidP="004F46F4">
      <w:pPr>
        <w:pStyle w:val="NoSpacing"/>
        <w:shd w:val="clear" w:color="auto" w:fill="FFF2CC" w:themeFill="accent4" w:themeFillTint="33"/>
        <w:rPr>
          <w:b/>
          <w:bCs/>
        </w:rPr>
      </w:pPr>
      <w:r w:rsidRPr="001A0352">
        <w:rPr>
          <w:b/>
          <w:bCs/>
        </w:rPr>
        <w:t xml:space="preserve">Locala </w:t>
      </w:r>
      <w:r w:rsidR="004F46F4" w:rsidRPr="001A0352">
        <w:rPr>
          <w:b/>
          <w:bCs/>
        </w:rPr>
        <w:t>Bitesize Briefing: Homelessness</w:t>
      </w:r>
    </w:p>
    <w:p w14:paraId="033F93B7" w14:textId="605A0879" w:rsidR="004F46F4" w:rsidRDefault="004F46F4" w:rsidP="001A0352">
      <w:pPr>
        <w:pStyle w:val="NoSpacing"/>
        <w:shd w:val="clear" w:color="auto" w:fill="FFF2CC" w:themeFill="accent4" w:themeFillTint="33"/>
      </w:pPr>
      <w:r w:rsidRPr="004F46F4">
        <w:t>1400 to 1430</w:t>
      </w:r>
      <w:r w:rsidR="001A0352">
        <w:t xml:space="preserve"> virtual</w:t>
      </w:r>
    </w:p>
    <w:p w14:paraId="3AE44932" w14:textId="77777777" w:rsidR="001A0352" w:rsidRPr="000739E3" w:rsidRDefault="001A0352" w:rsidP="001A0352">
      <w:pPr>
        <w:pStyle w:val="NoSpacing"/>
        <w:shd w:val="clear" w:color="auto" w:fill="FFF2CC" w:themeFill="accent4" w:themeFillTint="33"/>
      </w:pPr>
      <w:hyperlink r:id="rId17" w:tgtFrame="_blank" w:tooltip="Meeting join link" w:history="1">
        <w:r w:rsidRPr="000739E3">
          <w:rPr>
            <w:rStyle w:val="Hyperlink"/>
            <w:b/>
            <w:bCs/>
          </w:rPr>
          <w:t>Join the meeting now</w:t>
        </w:r>
      </w:hyperlink>
      <w:r w:rsidRPr="000739E3">
        <w:t xml:space="preserve"> </w:t>
      </w:r>
    </w:p>
    <w:p w14:paraId="62D8E146" w14:textId="77777777" w:rsidR="001A0352" w:rsidRPr="000739E3" w:rsidRDefault="001A0352" w:rsidP="001A0352">
      <w:pPr>
        <w:pStyle w:val="NoSpacing"/>
        <w:shd w:val="clear" w:color="auto" w:fill="FFF2CC" w:themeFill="accent4" w:themeFillTint="33"/>
      </w:pPr>
      <w:r w:rsidRPr="000739E3">
        <w:t xml:space="preserve">Meeting ID: 371 792 243 231 </w:t>
      </w:r>
    </w:p>
    <w:p w14:paraId="27C21E34" w14:textId="354719AA" w:rsidR="001A0352" w:rsidRDefault="001A0352" w:rsidP="001A0352">
      <w:pPr>
        <w:pStyle w:val="NoSpacing"/>
        <w:shd w:val="clear" w:color="auto" w:fill="FFF2CC" w:themeFill="accent4" w:themeFillTint="33"/>
      </w:pPr>
      <w:r w:rsidRPr="000739E3">
        <w:t>Passcode: a24iH9u7</w:t>
      </w:r>
    </w:p>
    <w:p w14:paraId="2A7019D8" w14:textId="66BF16B9" w:rsidR="001A0352" w:rsidRPr="004F46F4" w:rsidRDefault="001A0352" w:rsidP="001A0352">
      <w:pPr>
        <w:shd w:val="clear" w:color="auto" w:fill="FFF2CC" w:themeFill="accent4" w:themeFillTint="33"/>
      </w:pPr>
      <w:r>
        <w:t xml:space="preserve">Contact </w:t>
      </w:r>
      <w:hyperlink r:id="rId18" w:history="1">
        <w:r w:rsidRPr="000739E3">
          <w:rPr>
            <w:rStyle w:val="Hyperlink"/>
          </w:rPr>
          <w:t>claire.nixon@locala.org.uk</w:t>
        </w:r>
      </w:hyperlink>
    </w:p>
    <w:p w14:paraId="67A60DDE" w14:textId="77777777" w:rsidR="006A1FD4" w:rsidRPr="004F46F4" w:rsidRDefault="006A1FD4" w:rsidP="004F46F4">
      <w:pPr>
        <w:shd w:val="clear" w:color="auto" w:fill="FFF2CC" w:themeFill="accent4" w:themeFillTint="33"/>
      </w:pPr>
    </w:p>
    <w:p w14:paraId="490D32DF" w14:textId="7AFE7B01" w:rsidR="004D4AD6" w:rsidRDefault="004D4AD6">
      <w:r>
        <w:br w:type="page"/>
      </w:r>
    </w:p>
    <w:p w14:paraId="0FC1BE91" w14:textId="77777777" w:rsidR="006A1FD4" w:rsidRDefault="006A1FD4" w:rsidP="004F46F4">
      <w:pPr>
        <w:spacing w:after="0"/>
        <w:sectPr w:rsidR="006A1FD4" w:rsidSect="00174BA0">
          <w:type w:val="continuous"/>
          <w:pgSz w:w="11906" w:h="16838"/>
          <w:pgMar w:top="567" w:right="720" w:bottom="567" w:left="720" w:header="709" w:footer="709" w:gutter="0"/>
          <w:cols w:space="708"/>
          <w:docGrid w:linePitch="360"/>
        </w:sectPr>
      </w:pPr>
    </w:p>
    <w:p w14:paraId="76667155" w14:textId="21C136B0" w:rsidR="00E00E9A" w:rsidRPr="001A0352" w:rsidRDefault="00E00E9A" w:rsidP="00E00E9A">
      <w:pPr>
        <w:pStyle w:val="Heading2"/>
        <w:shd w:val="clear" w:color="auto" w:fill="F4B083" w:themeFill="accent2" w:themeFillTint="99"/>
        <w:spacing w:before="240"/>
        <w:jc w:val="center"/>
        <w:rPr>
          <w:rFonts w:asciiTheme="minorHAnsi" w:hAnsiTheme="minorHAnsi" w:cstheme="minorHAnsi"/>
          <w:b/>
          <w:bCs/>
          <w:color w:val="auto"/>
          <w:sz w:val="36"/>
          <w:szCs w:val="36"/>
          <w:u w:val="single"/>
        </w:rPr>
      </w:pPr>
      <w:r w:rsidRPr="001A0352">
        <w:rPr>
          <w:rFonts w:asciiTheme="minorHAnsi" w:hAnsiTheme="minorHAnsi" w:cstheme="minorHAnsi"/>
          <w:b/>
          <w:bCs/>
          <w:color w:val="auto"/>
          <w:sz w:val="36"/>
          <w:szCs w:val="36"/>
          <w:u w:val="single"/>
        </w:rPr>
        <w:lastRenderedPageBreak/>
        <w:t>Thursday 2</w:t>
      </w:r>
      <w:r w:rsidR="00F411AC" w:rsidRPr="001A0352">
        <w:rPr>
          <w:rFonts w:asciiTheme="minorHAnsi" w:hAnsiTheme="minorHAnsi" w:cstheme="minorHAnsi"/>
          <w:b/>
          <w:bCs/>
          <w:color w:val="auto"/>
          <w:sz w:val="36"/>
          <w:szCs w:val="36"/>
          <w:u w:val="single"/>
        </w:rPr>
        <w:t>0</w:t>
      </w:r>
      <w:r w:rsidR="00F411AC" w:rsidRPr="001A0352">
        <w:rPr>
          <w:rFonts w:asciiTheme="minorHAnsi" w:hAnsiTheme="minorHAnsi" w:cstheme="minorHAnsi"/>
          <w:b/>
          <w:bCs/>
          <w:color w:val="auto"/>
          <w:sz w:val="36"/>
          <w:szCs w:val="36"/>
          <w:u w:val="single"/>
          <w:vertAlign w:val="superscript"/>
        </w:rPr>
        <w:t>th</w:t>
      </w:r>
      <w:r w:rsidR="00F411AC" w:rsidRPr="001A0352">
        <w:rPr>
          <w:rFonts w:asciiTheme="minorHAnsi" w:hAnsiTheme="minorHAnsi" w:cstheme="minorHAnsi"/>
          <w:b/>
          <w:bCs/>
          <w:color w:val="auto"/>
          <w:sz w:val="36"/>
          <w:szCs w:val="36"/>
          <w:u w:val="single"/>
        </w:rPr>
        <w:t xml:space="preserve"> </w:t>
      </w:r>
      <w:r w:rsidRPr="001A0352">
        <w:rPr>
          <w:rFonts w:asciiTheme="minorHAnsi" w:hAnsiTheme="minorHAnsi" w:cstheme="minorHAnsi"/>
          <w:b/>
          <w:bCs/>
          <w:color w:val="auto"/>
          <w:sz w:val="36"/>
          <w:szCs w:val="36"/>
          <w:u w:val="single"/>
        </w:rPr>
        <w:t>November</w:t>
      </w:r>
    </w:p>
    <w:p w14:paraId="0F5A64D6" w14:textId="77777777" w:rsidR="00FB26EC" w:rsidRDefault="00FB26EC" w:rsidP="004F46F4">
      <w:pPr>
        <w:shd w:val="clear" w:color="auto" w:fill="FBE4D5" w:themeFill="accent2" w:themeFillTint="33"/>
        <w:spacing w:after="0"/>
        <w:rPr>
          <w:b/>
          <w:bCs/>
        </w:rPr>
      </w:pPr>
    </w:p>
    <w:p w14:paraId="562FC363" w14:textId="4EEA58B8" w:rsidR="004F46F4" w:rsidRPr="001A0352" w:rsidRDefault="001A0352" w:rsidP="004F46F4">
      <w:pPr>
        <w:shd w:val="clear" w:color="auto" w:fill="FBE4D5" w:themeFill="accent2" w:themeFillTint="33"/>
        <w:spacing w:after="0"/>
        <w:rPr>
          <w:b/>
          <w:bCs/>
        </w:rPr>
      </w:pPr>
      <w:r w:rsidRPr="001A0352">
        <w:rPr>
          <w:b/>
          <w:bCs/>
        </w:rPr>
        <w:t xml:space="preserve">Locala - </w:t>
      </w:r>
      <w:r w:rsidR="004F46F4" w:rsidRPr="001A0352">
        <w:rPr>
          <w:b/>
          <w:bCs/>
        </w:rPr>
        <w:t>Bitesize Briefing – Raising concerns for adult social care including Making Safeguarding Personal</w:t>
      </w:r>
    </w:p>
    <w:p w14:paraId="016786A8" w14:textId="10B2F0C2" w:rsidR="004F46F4" w:rsidRDefault="004F46F4" w:rsidP="001A0352">
      <w:pPr>
        <w:shd w:val="clear" w:color="auto" w:fill="FBE4D5" w:themeFill="accent2" w:themeFillTint="33"/>
        <w:spacing w:after="0"/>
      </w:pPr>
      <w:r>
        <w:t>0900 to 0930</w:t>
      </w:r>
      <w:r w:rsidR="001A0352">
        <w:t xml:space="preserve"> virtual</w:t>
      </w:r>
    </w:p>
    <w:p w14:paraId="398B28B5" w14:textId="77777777" w:rsidR="001A0352" w:rsidRPr="000739E3" w:rsidRDefault="001A0352" w:rsidP="001A0352">
      <w:pPr>
        <w:pStyle w:val="NoSpacing"/>
        <w:shd w:val="clear" w:color="auto" w:fill="FBE4D5" w:themeFill="accent2" w:themeFillTint="33"/>
      </w:pPr>
      <w:hyperlink r:id="rId19" w:tgtFrame="_blank" w:tooltip="Meeting join link" w:history="1">
        <w:r w:rsidRPr="000739E3">
          <w:rPr>
            <w:rStyle w:val="Hyperlink"/>
            <w:b/>
            <w:bCs/>
          </w:rPr>
          <w:t>Join the meeting now</w:t>
        </w:r>
      </w:hyperlink>
      <w:r w:rsidRPr="000739E3">
        <w:t xml:space="preserve"> </w:t>
      </w:r>
    </w:p>
    <w:p w14:paraId="2AA57A1A" w14:textId="77777777" w:rsidR="001A0352" w:rsidRPr="000739E3" w:rsidRDefault="001A0352" w:rsidP="001A0352">
      <w:pPr>
        <w:pStyle w:val="NoSpacing"/>
        <w:shd w:val="clear" w:color="auto" w:fill="FBE4D5" w:themeFill="accent2" w:themeFillTint="33"/>
      </w:pPr>
      <w:r w:rsidRPr="000739E3">
        <w:t xml:space="preserve">Meeting ID: 382 950 369 027 6 </w:t>
      </w:r>
    </w:p>
    <w:p w14:paraId="751F19BD" w14:textId="294A02D3" w:rsidR="001A0352" w:rsidRDefault="001A0352" w:rsidP="001A0352">
      <w:pPr>
        <w:shd w:val="clear" w:color="auto" w:fill="FBE4D5" w:themeFill="accent2" w:themeFillTint="33"/>
        <w:spacing w:after="0"/>
      </w:pPr>
      <w:r w:rsidRPr="000739E3">
        <w:t>Passcode: Bi2jB6YU</w:t>
      </w:r>
    </w:p>
    <w:p w14:paraId="0B1B7E89" w14:textId="469E3A1D" w:rsidR="009D1CFE" w:rsidRDefault="001A0352" w:rsidP="001A0352">
      <w:pPr>
        <w:shd w:val="clear" w:color="auto" w:fill="FBE4D5" w:themeFill="accent2" w:themeFillTint="33"/>
      </w:pPr>
      <w:r>
        <w:t xml:space="preserve">Contact </w:t>
      </w:r>
      <w:hyperlink r:id="rId20" w:history="1">
        <w:r w:rsidRPr="000739E3">
          <w:rPr>
            <w:rStyle w:val="Hyperlink"/>
          </w:rPr>
          <w:t>claire.nixon@locala.org.uk</w:t>
        </w:r>
      </w:hyperlink>
    </w:p>
    <w:p w14:paraId="074F82FD" w14:textId="77777777" w:rsidR="001A0352" w:rsidRDefault="001A0352" w:rsidP="001A0352">
      <w:pPr>
        <w:pStyle w:val="NoSpacing"/>
        <w:shd w:val="clear" w:color="auto" w:fill="FBE4D5" w:themeFill="accent2" w:themeFillTint="33"/>
      </w:pPr>
    </w:p>
    <w:p w14:paraId="27C11CF7" w14:textId="77777777" w:rsidR="009D1CFE" w:rsidRDefault="009D1CFE" w:rsidP="001A0352">
      <w:pPr>
        <w:shd w:val="clear" w:color="auto" w:fill="FBE4D5" w:themeFill="accent2" w:themeFillTint="33"/>
        <w:spacing w:after="0"/>
        <w:rPr>
          <w:b/>
          <w:bCs/>
        </w:rPr>
      </w:pPr>
      <w:r w:rsidRPr="009D1CFE">
        <w:rPr>
          <w:b/>
          <w:bCs/>
        </w:rPr>
        <w:t>Meet The Teams who Safeguard Adults in Calderdale</w:t>
      </w:r>
    </w:p>
    <w:p w14:paraId="111B055A" w14:textId="77777777" w:rsidR="005452DC" w:rsidRPr="005452DC" w:rsidRDefault="005452DC" w:rsidP="005452DC">
      <w:pPr>
        <w:pStyle w:val="NoSpacing"/>
        <w:shd w:val="clear" w:color="auto" w:fill="FBE4D5" w:themeFill="accent2" w:themeFillTint="33"/>
      </w:pPr>
      <w:r w:rsidRPr="005452DC">
        <w:t>Calderdale Safeguarding Adults Board are offering a day to meet the teams and services in Calderdale who contribute towards the wellbeing and protection of adults who may need additional support to live their best lives.</w:t>
      </w:r>
    </w:p>
    <w:p w14:paraId="54A8F6D4" w14:textId="31B97B47" w:rsidR="005452DC" w:rsidRPr="005452DC" w:rsidRDefault="005452DC" w:rsidP="005452DC">
      <w:pPr>
        <w:pStyle w:val="NoSpacing"/>
        <w:shd w:val="clear" w:color="auto" w:fill="FBE4D5" w:themeFill="accent2" w:themeFillTint="33"/>
      </w:pPr>
      <w:r w:rsidRPr="005452DC">
        <w:t>There will be a wide range of stalls to visit where you will be able to pick up literature and ask specific questions from experts in their field, hear about their services and how you can make referrals.</w:t>
      </w:r>
      <w:r>
        <w:t xml:space="preserve">  With presentations on Making Every Adult Matter, Trauma Informed Practice and Suicide Prevention.</w:t>
      </w:r>
    </w:p>
    <w:p w14:paraId="256A6D79" w14:textId="186E19D0" w:rsidR="001F4C5B" w:rsidRPr="009D1CFE" w:rsidRDefault="009D1CFE" w:rsidP="004F46F4">
      <w:pPr>
        <w:shd w:val="clear" w:color="auto" w:fill="FBE4D5" w:themeFill="accent2" w:themeFillTint="33"/>
        <w:spacing w:after="0"/>
        <w:rPr>
          <w:b/>
          <w:bCs/>
        </w:rPr>
      </w:pPr>
      <w:r w:rsidRPr="009D1CFE">
        <w:rPr>
          <w:b/>
          <w:bCs/>
        </w:rPr>
        <w:t xml:space="preserve">09.30 to 16.00 at Mytholmroyd </w:t>
      </w:r>
      <w:r>
        <w:rPr>
          <w:b/>
          <w:bCs/>
        </w:rPr>
        <w:t>Co</w:t>
      </w:r>
      <w:r w:rsidRPr="009D1CFE">
        <w:rPr>
          <w:b/>
          <w:bCs/>
        </w:rPr>
        <w:t>mmunity Centre</w:t>
      </w:r>
    </w:p>
    <w:p w14:paraId="4D87AABC" w14:textId="287BBB83" w:rsidR="009D1CFE" w:rsidRDefault="009D1CFE" w:rsidP="004F46F4">
      <w:pPr>
        <w:shd w:val="clear" w:color="auto" w:fill="FBE4D5" w:themeFill="accent2" w:themeFillTint="33"/>
        <w:spacing w:after="0"/>
        <w:rPr>
          <w:rFonts w:eastAsia="Times New Roman" w:cstheme="minorHAnsi"/>
          <w:lang w:eastAsia="en-GB"/>
        </w:rPr>
      </w:pPr>
      <w:r>
        <w:rPr>
          <w:rFonts w:eastAsia="Times New Roman" w:cstheme="minorHAnsi"/>
          <w:lang w:eastAsia="en-GB"/>
        </w:rPr>
        <w:t xml:space="preserve">Book through </w:t>
      </w:r>
      <w:hyperlink r:id="rId21" w:history="1">
        <w:r w:rsidRPr="00692B5D">
          <w:rPr>
            <w:rStyle w:val="Hyperlink"/>
            <w:rFonts w:eastAsia="Times New Roman" w:cstheme="minorHAnsi"/>
            <w:lang w:eastAsia="en-GB"/>
          </w:rPr>
          <w:t>Enable</w:t>
        </w:r>
      </w:hyperlink>
    </w:p>
    <w:p w14:paraId="1C8303D9" w14:textId="77777777" w:rsidR="009D1CFE" w:rsidRDefault="009D1CFE" w:rsidP="004F46F4">
      <w:pPr>
        <w:shd w:val="clear" w:color="auto" w:fill="FBE4D5" w:themeFill="accent2" w:themeFillTint="33"/>
        <w:spacing w:after="0"/>
      </w:pPr>
    </w:p>
    <w:p w14:paraId="09A69FE2" w14:textId="77777777" w:rsidR="001F4C5B" w:rsidRPr="001F4C5B" w:rsidRDefault="001F4C5B" w:rsidP="001F4C5B">
      <w:pPr>
        <w:pStyle w:val="NoSpacing"/>
        <w:shd w:val="clear" w:color="auto" w:fill="FBE4D5" w:themeFill="accent2" w:themeFillTint="33"/>
        <w:rPr>
          <w:b/>
          <w:bCs/>
        </w:rPr>
      </w:pPr>
      <w:r w:rsidRPr="001F4C5B">
        <w:rPr>
          <w:b/>
          <w:bCs/>
        </w:rPr>
        <w:t>Ann Craft Trust - Trust Your Instincts – Physical Abuse and Safeguarding Adults – Free Safeguarding Adults Week Online Seminar</w:t>
      </w:r>
    </w:p>
    <w:p w14:paraId="4FD1E02B" w14:textId="731A8C55" w:rsidR="001F4C5B" w:rsidRDefault="001F4C5B" w:rsidP="001F4C5B">
      <w:pPr>
        <w:pStyle w:val="NoSpacing"/>
        <w:shd w:val="clear" w:color="auto" w:fill="FBE4D5" w:themeFill="accent2" w:themeFillTint="33"/>
      </w:pPr>
      <w:r w:rsidRPr="001F4C5B">
        <w:t>Little research has been done regarding the physical abuse of adults at risk of harm in England, despite this being the second most common type of abuse reported nationally.</w:t>
      </w:r>
    </w:p>
    <w:p w14:paraId="1B0BEED6" w14:textId="5AE397C6" w:rsidR="001F4C5B" w:rsidRDefault="001F4C5B" w:rsidP="001F4C5B">
      <w:pPr>
        <w:pStyle w:val="NoSpacing"/>
        <w:shd w:val="clear" w:color="auto" w:fill="FBE4D5" w:themeFill="accent2" w:themeFillTint="33"/>
      </w:pPr>
      <w:r>
        <w:t>11.30 to 12.30 virtual</w:t>
      </w:r>
    </w:p>
    <w:p w14:paraId="59C0069C" w14:textId="2AE1AE24" w:rsidR="001F4C5B" w:rsidRPr="001F4C5B" w:rsidRDefault="001F4C5B" w:rsidP="001F4C5B">
      <w:pPr>
        <w:shd w:val="clear" w:color="auto" w:fill="FBE4D5" w:themeFill="accent2" w:themeFillTint="33"/>
      </w:pPr>
      <w:hyperlink r:id="rId22" w:history="1">
        <w:r w:rsidRPr="001F4C5B">
          <w:rPr>
            <w:rStyle w:val="Hyperlink"/>
          </w:rPr>
          <w:t>Click to book</w:t>
        </w:r>
      </w:hyperlink>
      <w:r w:rsidRPr="001F4C5B">
        <w:t xml:space="preserve"> </w:t>
      </w:r>
    </w:p>
    <w:p w14:paraId="4854B859" w14:textId="77777777" w:rsidR="002D120F" w:rsidRDefault="002D120F" w:rsidP="00081C7D">
      <w:pPr>
        <w:shd w:val="clear" w:color="auto" w:fill="FBE4D5" w:themeFill="accent2" w:themeFillTint="33"/>
      </w:pPr>
    </w:p>
    <w:p w14:paraId="1A656869" w14:textId="1B312B3E" w:rsidR="002D120F" w:rsidRDefault="002D120F" w:rsidP="00081C7D">
      <w:pPr>
        <w:shd w:val="clear" w:color="auto" w:fill="FBE4D5" w:themeFill="accent2" w:themeFillTint="33"/>
        <w:sectPr w:rsidR="002D120F" w:rsidSect="00174BA0">
          <w:type w:val="continuous"/>
          <w:pgSz w:w="11906" w:h="16838"/>
          <w:pgMar w:top="567" w:right="720" w:bottom="567" w:left="720" w:header="709" w:footer="709" w:gutter="0"/>
          <w:cols w:space="708"/>
          <w:docGrid w:linePitch="360"/>
        </w:sectPr>
      </w:pPr>
    </w:p>
    <w:p w14:paraId="0F0ACD6D" w14:textId="37B41225" w:rsidR="00E00E9A" w:rsidRPr="001A0352" w:rsidRDefault="00E00E9A" w:rsidP="00E00E9A">
      <w:pPr>
        <w:pStyle w:val="Heading2"/>
        <w:shd w:val="clear" w:color="auto" w:fill="8EAADB" w:themeFill="accent1" w:themeFillTint="99"/>
        <w:spacing w:before="240"/>
        <w:jc w:val="center"/>
        <w:rPr>
          <w:rFonts w:asciiTheme="minorHAnsi" w:hAnsiTheme="minorHAnsi" w:cstheme="minorHAnsi"/>
          <w:b/>
          <w:bCs/>
          <w:color w:val="auto"/>
          <w:sz w:val="36"/>
          <w:szCs w:val="36"/>
          <w:u w:val="single"/>
        </w:rPr>
      </w:pPr>
      <w:r w:rsidRPr="001A0352">
        <w:rPr>
          <w:rFonts w:asciiTheme="minorHAnsi" w:hAnsiTheme="minorHAnsi" w:cstheme="minorHAnsi"/>
          <w:b/>
          <w:bCs/>
          <w:color w:val="auto"/>
          <w:sz w:val="36"/>
          <w:szCs w:val="36"/>
          <w:u w:val="single"/>
        </w:rPr>
        <w:t>Friday 2</w:t>
      </w:r>
      <w:r w:rsidR="00F411AC" w:rsidRPr="001A0352">
        <w:rPr>
          <w:rFonts w:asciiTheme="minorHAnsi" w:hAnsiTheme="minorHAnsi" w:cstheme="minorHAnsi"/>
          <w:b/>
          <w:bCs/>
          <w:color w:val="auto"/>
          <w:sz w:val="36"/>
          <w:szCs w:val="36"/>
          <w:u w:val="single"/>
        </w:rPr>
        <w:t>1</w:t>
      </w:r>
      <w:r w:rsidR="00F411AC" w:rsidRPr="001A0352">
        <w:rPr>
          <w:rFonts w:asciiTheme="minorHAnsi" w:hAnsiTheme="minorHAnsi" w:cstheme="minorHAnsi"/>
          <w:b/>
          <w:bCs/>
          <w:color w:val="auto"/>
          <w:sz w:val="36"/>
          <w:szCs w:val="36"/>
          <w:u w:val="single"/>
          <w:vertAlign w:val="superscript"/>
        </w:rPr>
        <w:t>st</w:t>
      </w:r>
      <w:r w:rsidR="00F411AC" w:rsidRPr="001A0352">
        <w:rPr>
          <w:rFonts w:asciiTheme="minorHAnsi" w:hAnsiTheme="minorHAnsi" w:cstheme="minorHAnsi"/>
          <w:b/>
          <w:bCs/>
          <w:color w:val="auto"/>
          <w:sz w:val="36"/>
          <w:szCs w:val="36"/>
          <w:u w:val="single"/>
        </w:rPr>
        <w:t xml:space="preserve"> </w:t>
      </w:r>
      <w:r w:rsidRPr="001A0352">
        <w:rPr>
          <w:rFonts w:asciiTheme="minorHAnsi" w:hAnsiTheme="minorHAnsi" w:cstheme="minorHAnsi"/>
          <w:b/>
          <w:bCs/>
          <w:color w:val="auto"/>
          <w:sz w:val="36"/>
          <w:szCs w:val="36"/>
          <w:u w:val="single"/>
        </w:rPr>
        <w:t>November</w:t>
      </w:r>
    </w:p>
    <w:p w14:paraId="52AC3BF5" w14:textId="77777777" w:rsidR="00B73CBB" w:rsidRDefault="00F109D6" w:rsidP="001A0352">
      <w:pPr>
        <w:pStyle w:val="NoSpacing"/>
        <w:shd w:val="clear" w:color="auto" w:fill="D9E2F3" w:themeFill="accent1" w:themeFillTint="33"/>
        <w:rPr>
          <w:color w:val="00B050"/>
        </w:rPr>
      </w:pPr>
      <w:r w:rsidRPr="00F109D6">
        <w:rPr>
          <w:color w:val="00B050"/>
        </w:rPr>
        <w:t> </w:t>
      </w:r>
    </w:p>
    <w:p w14:paraId="296DD573" w14:textId="4200C841" w:rsidR="008E5F3A" w:rsidRPr="001A0352" w:rsidRDefault="001A0352" w:rsidP="001A0352">
      <w:pPr>
        <w:pStyle w:val="NoSpacing"/>
        <w:shd w:val="clear" w:color="auto" w:fill="D9E2F3" w:themeFill="accent1" w:themeFillTint="33"/>
        <w:rPr>
          <w:b/>
          <w:bCs/>
        </w:rPr>
      </w:pPr>
      <w:r w:rsidRPr="001A0352">
        <w:rPr>
          <w:b/>
          <w:bCs/>
        </w:rPr>
        <w:t xml:space="preserve">Locala - </w:t>
      </w:r>
      <w:r w:rsidR="004F46F4" w:rsidRPr="001A0352">
        <w:rPr>
          <w:b/>
          <w:bCs/>
        </w:rPr>
        <w:t>Bitesize Briefing: Non-fatal Strangulation</w:t>
      </w:r>
    </w:p>
    <w:p w14:paraId="52ED1914" w14:textId="03FEFC15" w:rsidR="004F46F4" w:rsidRDefault="004F46F4" w:rsidP="001A0352">
      <w:pPr>
        <w:pStyle w:val="NoSpacing"/>
        <w:shd w:val="clear" w:color="auto" w:fill="D9E2F3" w:themeFill="accent1" w:themeFillTint="33"/>
      </w:pPr>
      <w:r>
        <w:t>0930 to 1000</w:t>
      </w:r>
      <w:r w:rsidR="001A0352">
        <w:t xml:space="preserve"> virtual</w:t>
      </w:r>
    </w:p>
    <w:p w14:paraId="778B819D" w14:textId="77777777" w:rsidR="001A0352" w:rsidRPr="000739E3" w:rsidRDefault="001A0352" w:rsidP="001A0352">
      <w:pPr>
        <w:pStyle w:val="NoSpacing"/>
        <w:shd w:val="clear" w:color="auto" w:fill="D9E2F3" w:themeFill="accent1" w:themeFillTint="33"/>
      </w:pPr>
      <w:hyperlink r:id="rId23" w:tgtFrame="_blank" w:tooltip="Meeting join link" w:history="1">
        <w:r w:rsidRPr="000739E3">
          <w:rPr>
            <w:rStyle w:val="Hyperlink"/>
            <w:b/>
            <w:bCs/>
          </w:rPr>
          <w:t>Join the meeting now</w:t>
        </w:r>
      </w:hyperlink>
      <w:r w:rsidRPr="000739E3">
        <w:t xml:space="preserve"> </w:t>
      </w:r>
    </w:p>
    <w:p w14:paraId="3DF85ACC" w14:textId="77777777" w:rsidR="001A0352" w:rsidRPr="000739E3" w:rsidRDefault="001A0352" w:rsidP="001A0352">
      <w:pPr>
        <w:pStyle w:val="NoSpacing"/>
        <w:shd w:val="clear" w:color="auto" w:fill="D9E2F3" w:themeFill="accent1" w:themeFillTint="33"/>
      </w:pPr>
      <w:r w:rsidRPr="000739E3">
        <w:t xml:space="preserve">Meeting ID: 376 963 847 424 1 </w:t>
      </w:r>
    </w:p>
    <w:p w14:paraId="339B93B6" w14:textId="7BC025BD" w:rsidR="001A0352" w:rsidRDefault="001A0352" w:rsidP="001A0352">
      <w:pPr>
        <w:pStyle w:val="NoSpacing"/>
        <w:shd w:val="clear" w:color="auto" w:fill="D9E2F3" w:themeFill="accent1" w:themeFillTint="33"/>
      </w:pPr>
      <w:r w:rsidRPr="000739E3">
        <w:t>Passcode: 3Dn2nD39</w:t>
      </w:r>
    </w:p>
    <w:p w14:paraId="15C25350" w14:textId="77777777" w:rsidR="001A0352" w:rsidRPr="000739E3" w:rsidRDefault="001A0352" w:rsidP="001A0352">
      <w:pPr>
        <w:shd w:val="clear" w:color="auto" w:fill="D9E2F3" w:themeFill="accent1" w:themeFillTint="33"/>
      </w:pPr>
      <w:r>
        <w:t xml:space="preserve">Contact </w:t>
      </w:r>
      <w:hyperlink r:id="rId24" w:history="1">
        <w:r w:rsidRPr="000739E3">
          <w:rPr>
            <w:rStyle w:val="Hyperlink"/>
          </w:rPr>
          <w:t>claire.nixon@locala.org.uk</w:t>
        </w:r>
      </w:hyperlink>
    </w:p>
    <w:p w14:paraId="695CCFF0" w14:textId="00D0F428" w:rsidR="001F4C5B" w:rsidRDefault="001F4C5B" w:rsidP="001A0352">
      <w:pPr>
        <w:pStyle w:val="NoSpacing"/>
        <w:shd w:val="clear" w:color="auto" w:fill="D9E2F3" w:themeFill="accent1" w:themeFillTint="33"/>
        <w:rPr>
          <w:b/>
          <w:bCs/>
        </w:rPr>
      </w:pPr>
      <w:r>
        <w:rPr>
          <w:b/>
          <w:bCs/>
        </w:rPr>
        <w:t xml:space="preserve">Ann Craft Trust - </w:t>
      </w:r>
      <w:proofErr w:type="spellStart"/>
      <w:r w:rsidRPr="001F4C5B">
        <w:rPr>
          <w:b/>
          <w:bCs/>
        </w:rPr>
        <w:t>HeadSAFE</w:t>
      </w:r>
      <w:proofErr w:type="spellEnd"/>
      <w:r w:rsidRPr="001F4C5B">
        <w:rPr>
          <w:b/>
          <w:bCs/>
        </w:rPr>
        <w:t xml:space="preserve"> Football: Protecting Players, Promoting Safety – Free Safeguarding Adults Week Online Seminar</w:t>
      </w:r>
    </w:p>
    <w:p w14:paraId="2DDE80BA" w14:textId="7F33D225" w:rsidR="001F4C5B" w:rsidRPr="001F4C5B" w:rsidRDefault="001F4C5B" w:rsidP="001F4C5B">
      <w:pPr>
        <w:pStyle w:val="NoSpacing"/>
        <w:shd w:val="clear" w:color="auto" w:fill="D9E2F3" w:themeFill="accent1" w:themeFillTint="33"/>
      </w:pPr>
      <w:r w:rsidRPr="001F4C5B">
        <w:t xml:space="preserve">Join Nick and Lou for an engaging </w:t>
      </w:r>
      <w:proofErr w:type="spellStart"/>
      <w:r w:rsidRPr="001F4C5B">
        <w:t>HeadSAFE</w:t>
      </w:r>
      <w:proofErr w:type="spellEnd"/>
      <w:r w:rsidRPr="001F4C5B">
        <w:t xml:space="preserve"> Football education session designed to raise awareness about player welfare and adult safeguarding in football.</w:t>
      </w:r>
    </w:p>
    <w:p w14:paraId="206930FB" w14:textId="6DD5139E" w:rsidR="001F4C5B" w:rsidRDefault="001F4C5B" w:rsidP="001F4C5B">
      <w:pPr>
        <w:pStyle w:val="NoSpacing"/>
        <w:shd w:val="clear" w:color="auto" w:fill="D9E2F3" w:themeFill="accent1" w:themeFillTint="33"/>
        <w:rPr>
          <w:b/>
          <w:bCs/>
        </w:rPr>
      </w:pPr>
      <w:r>
        <w:rPr>
          <w:b/>
          <w:bCs/>
        </w:rPr>
        <w:t>10.00 to 11.00 virtual</w:t>
      </w:r>
    </w:p>
    <w:p w14:paraId="20721563" w14:textId="5498F276" w:rsidR="001F4C5B" w:rsidRDefault="001F4C5B" w:rsidP="001F4C5B">
      <w:pPr>
        <w:pStyle w:val="NoSpacing"/>
        <w:shd w:val="clear" w:color="auto" w:fill="D9E2F3" w:themeFill="accent1" w:themeFillTint="33"/>
      </w:pPr>
      <w:hyperlink r:id="rId25" w:history="1">
        <w:r w:rsidRPr="001F4C5B">
          <w:rPr>
            <w:rStyle w:val="Hyperlink"/>
          </w:rPr>
          <w:t>Click to book</w:t>
        </w:r>
      </w:hyperlink>
    </w:p>
    <w:p w14:paraId="488E485F" w14:textId="77777777" w:rsidR="00D473C0" w:rsidRDefault="00D473C0" w:rsidP="001F4C5B">
      <w:pPr>
        <w:pStyle w:val="NoSpacing"/>
        <w:shd w:val="clear" w:color="auto" w:fill="D9E2F3" w:themeFill="accent1" w:themeFillTint="33"/>
      </w:pPr>
    </w:p>
    <w:p w14:paraId="560AEE51" w14:textId="29946312" w:rsidR="00D473C0" w:rsidRDefault="00D473C0" w:rsidP="00D473C0">
      <w:pPr>
        <w:pStyle w:val="NoSpacing"/>
        <w:shd w:val="clear" w:color="auto" w:fill="D9E2F3" w:themeFill="accent1" w:themeFillTint="33"/>
        <w:rPr>
          <w:b/>
          <w:bCs/>
        </w:rPr>
      </w:pPr>
      <w:r>
        <w:rPr>
          <w:b/>
          <w:bCs/>
        </w:rPr>
        <w:t xml:space="preserve">Ann Craft Trust - </w:t>
      </w:r>
      <w:r w:rsidRPr="00D473C0">
        <w:rPr>
          <w:b/>
          <w:bCs/>
        </w:rPr>
        <w:t>Listening to the Voice of Sport Participants – Key Insights – Free Safeguarding Adults Week Online Seminar</w:t>
      </w:r>
    </w:p>
    <w:p w14:paraId="0AF44D50" w14:textId="47BACE03" w:rsidR="00D473C0" w:rsidRPr="00D473C0" w:rsidRDefault="00D473C0" w:rsidP="00D473C0">
      <w:pPr>
        <w:pStyle w:val="NoSpacing"/>
        <w:shd w:val="clear" w:color="auto" w:fill="D9E2F3" w:themeFill="accent1" w:themeFillTint="33"/>
      </w:pPr>
      <w:r w:rsidRPr="00D473C0">
        <w:t>In a free online seminar for Safeguarding Adults Week, Anne Patterson will discuss insights from the Listening to the Voice of Participants Project.</w:t>
      </w:r>
    </w:p>
    <w:p w14:paraId="4A002180" w14:textId="47241660" w:rsidR="00D473C0" w:rsidRDefault="00D473C0" w:rsidP="00D473C0">
      <w:pPr>
        <w:pStyle w:val="NoSpacing"/>
        <w:shd w:val="clear" w:color="auto" w:fill="D9E2F3" w:themeFill="accent1" w:themeFillTint="33"/>
        <w:rPr>
          <w:b/>
          <w:bCs/>
        </w:rPr>
      </w:pPr>
      <w:r>
        <w:rPr>
          <w:b/>
          <w:bCs/>
        </w:rPr>
        <w:t>13.30 to 14.30 virtual</w:t>
      </w:r>
    </w:p>
    <w:p w14:paraId="67D0586D" w14:textId="13581CB6" w:rsidR="00D473C0" w:rsidRPr="00D473C0" w:rsidRDefault="00D473C0" w:rsidP="00D473C0">
      <w:pPr>
        <w:pStyle w:val="NoSpacing"/>
        <w:shd w:val="clear" w:color="auto" w:fill="D9E2F3" w:themeFill="accent1" w:themeFillTint="33"/>
      </w:pPr>
      <w:hyperlink r:id="rId26" w:history="1">
        <w:r w:rsidRPr="00D473C0">
          <w:rPr>
            <w:rStyle w:val="Hyperlink"/>
          </w:rPr>
          <w:t>Click to book</w:t>
        </w:r>
      </w:hyperlink>
    </w:p>
    <w:p w14:paraId="32B80404" w14:textId="77777777" w:rsidR="00D473C0" w:rsidRPr="001F4C5B" w:rsidRDefault="00D473C0" w:rsidP="001F4C5B">
      <w:pPr>
        <w:pStyle w:val="NoSpacing"/>
        <w:shd w:val="clear" w:color="auto" w:fill="D9E2F3" w:themeFill="accent1" w:themeFillTint="33"/>
      </w:pPr>
    </w:p>
    <w:p w14:paraId="1B672FE6" w14:textId="7D5A49A9" w:rsidR="008E5F3A" w:rsidRPr="008E5F3A" w:rsidRDefault="008E5F3A" w:rsidP="008E5F3A">
      <w:pPr>
        <w:pStyle w:val="NoSpacing"/>
      </w:pPr>
    </w:p>
    <w:p w14:paraId="7389D589" w14:textId="77777777" w:rsidR="008E5F3A" w:rsidRDefault="008E5F3A" w:rsidP="008E5F3A">
      <w:pPr>
        <w:pStyle w:val="NoSpacing"/>
      </w:pPr>
    </w:p>
    <w:p w14:paraId="5256E77C" w14:textId="77777777" w:rsidR="008E5F3A" w:rsidRDefault="008E5F3A" w:rsidP="008E5F3A">
      <w:pPr>
        <w:pStyle w:val="NoSpacing"/>
      </w:pPr>
    </w:p>
    <w:sectPr w:rsidR="008E5F3A" w:rsidSect="00174BA0">
      <w:type w:val="continuous"/>
      <w:pgSz w:w="11906" w:h="16838"/>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CC1F59"/>
    <w:multiLevelType w:val="multilevel"/>
    <w:tmpl w:val="820680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358967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1E1"/>
    <w:rsid w:val="0005486A"/>
    <w:rsid w:val="000557E3"/>
    <w:rsid w:val="00060430"/>
    <w:rsid w:val="00081C7D"/>
    <w:rsid w:val="000C44CA"/>
    <w:rsid w:val="000E59E7"/>
    <w:rsid w:val="00174BA0"/>
    <w:rsid w:val="001A0352"/>
    <w:rsid w:val="001C529F"/>
    <w:rsid w:val="001F4C5B"/>
    <w:rsid w:val="002B4923"/>
    <w:rsid w:val="002C2854"/>
    <w:rsid w:val="002D120F"/>
    <w:rsid w:val="002E6D80"/>
    <w:rsid w:val="00304B56"/>
    <w:rsid w:val="003560A6"/>
    <w:rsid w:val="003F3978"/>
    <w:rsid w:val="003F4959"/>
    <w:rsid w:val="00420B88"/>
    <w:rsid w:val="0044599E"/>
    <w:rsid w:val="004D4AD6"/>
    <w:rsid w:val="004F46F4"/>
    <w:rsid w:val="005452DC"/>
    <w:rsid w:val="00574FA3"/>
    <w:rsid w:val="005D39C1"/>
    <w:rsid w:val="005D76B6"/>
    <w:rsid w:val="00635D14"/>
    <w:rsid w:val="0067108E"/>
    <w:rsid w:val="00692B5D"/>
    <w:rsid w:val="006A1FD4"/>
    <w:rsid w:val="006D6CE9"/>
    <w:rsid w:val="007A029D"/>
    <w:rsid w:val="007A46A7"/>
    <w:rsid w:val="007C51E1"/>
    <w:rsid w:val="007D37CC"/>
    <w:rsid w:val="0081483D"/>
    <w:rsid w:val="008468D9"/>
    <w:rsid w:val="008B6451"/>
    <w:rsid w:val="008E2993"/>
    <w:rsid w:val="008E5F3A"/>
    <w:rsid w:val="00942EF9"/>
    <w:rsid w:val="009D1CFE"/>
    <w:rsid w:val="00A80F4D"/>
    <w:rsid w:val="00AE7C76"/>
    <w:rsid w:val="00AF185B"/>
    <w:rsid w:val="00B14F36"/>
    <w:rsid w:val="00B73CBB"/>
    <w:rsid w:val="00B85824"/>
    <w:rsid w:val="00C10D01"/>
    <w:rsid w:val="00C34972"/>
    <w:rsid w:val="00C83A71"/>
    <w:rsid w:val="00CB2F2A"/>
    <w:rsid w:val="00CF2C8D"/>
    <w:rsid w:val="00D174D7"/>
    <w:rsid w:val="00D473C0"/>
    <w:rsid w:val="00DA19D7"/>
    <w:rsid w:val="00DB4876"/>
    <w:rsid w:val="00E00E9A"/>
    <w:rsid w:val="00E746CA"/>
    <w:rsid w:val="00E97E48"/>
    <w:rsid w:val="00EE680D"/>
    <w:rsid w:val="00F109D6"/>
    <w:rsid w:val="00F411AC"/>
    <w:rsid w:val="00FB26EC"/>
    <w:rsid w:val="00FF2129"/>
    <w:rsid w:val="00FF6F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CF94A"/>
  <w15:chartTrackingRefBased/>
  <w15:docId w15:val="{3921A9C4-5854-42DB-BB07-52FCC6DB3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4B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4B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9">
    <w:name w:val="heading 9"/>
    <w:basedOn w:val="Normal"/>
    <w:next w:val="Normal"/>
    <w:link w:val="Heading9Char"/>
    <w:uiPriority w:val="9"/>
    <w:semiHidden/>
    <w:unhideWhenUsed/>
    <w:qFormat/>
    <w:rsid w:val="001A035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4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B4923"/>
    <w:rPr>
      <w:color w:val="0563C1"/>
      <w:u w:val="single"/>
    </w:rPr>
  </w:style>
  <w:style w:type="character" w:styleId="FollowedHyperlink">
    <w:name w:val="FollowedHyperlink"/>
    <w:basedOn w:val="DefaultParagraphFont"/>
    <w:uiPriority w:val="99"/>
    <w:semiHidden/>
    <w:unhideWhenUsed/>
    <w:rsid w:val="008E2993"/>
    <w:rPr>
      <w:color w:val="954F72" w:themeColor="followedHyperlink"/>
      <w:u w:val="single"/>
    </w:rPr>
  </w:style>
  <w:style w:type="character" w:customStyle="1" w:styleId="Heading1Char">
    <w:name w:val="Heading 1 Char"/>
    <w:basedOn w:val="DefaultParagraphFont"/>
    <w:link w:val="Heading1"/>
    <w:uiPriority w:val="9"/>
    <w:rsid w:val="00304B5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04B56"/>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B85824"/>
    <w:rPr>
      <w:b/>
      <w:bCs/>
    </w:rPr>
  </w:style>
  <w:style w:type="paragraph" w:styleId="NormalWeb">
    <w:name w:val="Normal (Web)"/>
    <w:basedOn w:val="Normal"/>
    <w:uiPriority w:val="99"/>
    <w:unhideWhenUsed/>
    <w:rsid w:val="00E746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746CA"/>
    <w:rPr>
      <w:color w:val="605E5C"/>
      <w:shd w:val="clear" w:color="auto" w:fill="E1DFDD"/>
    </w:rPr>
  </w:style>
  <w:style w:type="paragraph" w:styleId="NoSpacing">
    <w:name w:val="No Spacing"/>
    <w:uiPriority w:val="1"/>
    <w:qFormat/>
    <w:rsid w:val="007D37CC"/>
    <w:pPr>
      <w:spacing w:after="0" w:line="240" w:lineRule="auto"/>
    </w:pPr>
  </w:style>
  <w:style w:type="character" w:customStyle="1" w:styleId="Heading9Char">
    <w:name w:val="Heading 9 Char"/>
    <w:basedOn w:val="DefaultParagraphFont"/>
    <w:link w:val="Heading9"/>
    <w:uiPriority w:val="9"/>
    <w:semiHidden/>
    <w:rsid w:val="001A0352"/>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5722">
      <w:bodyDiv w:val="1"/>
      <w:marLeft w:val="0"/>
      <w:marRight w:val="0"/>
      <w:marTop w:val="0"/>
      <w:marBottom w:val="0"/>
      <w:divBdr>
        <w:top w:val="none" w:sz="0" w:space="0" w:color="auto"/>
        <w:left w:val="none" w:sz="0" w:space="0" w:color="auto"/>
        <w:bottom w:val="none" w:sz="0" w:space="0" w:color="auto"/>
        <w:right w:val="none" w:sz="0" w:space="0" w:color="auto"/>
      </w:divBdr>
    </w:div>
    <w:div w:id="16081778">
      <w:bodyDiv w:val="1"/>
      <w:marLeft w:val="0"/>
      <w:marRight w:val="0"/>
      <w:marTop w:val="0"/>
      <w:marBottom w:val="0"/>
      <w:divBdr>
        <w:top w:val="none" w:sz="0" w:space="0" w:color="auto"/>
        <w:left w:val="none" w:sz="0" w:space="0" w:color="auto"/>
        <w:bottom w:val="none" w:sz="0" w:space="0" w:color="auto"/>
        <w:right w:val="none" w:sz="0" w:space="0" w:color="auto"/>
      </w:divBdr>
    </w:div>
    <w:div w:id="61880293">
      <w:bodyDiv w:val="1"/>
      <w:marLeft w:val="0"/>
      <w:marRight w:val="0"/>
      <w:marTop w:val="0"/>
      <w:marBottom w:val="0"/>
      <w:divBdr>
        <w:top w:val="none" w:sz="0" w:space="0" w:color="auto"/>
        <w:left w:val="none" w:sz="0" w:space="0" w:color="auto"/>
        <w:bottom w:val="none" w:sz="0" w:space="0" w:color="auto"/>
        <w:right w:val="none" w:sz="0" w:space="0" w:color="auto"/>
      </w:divBdr>
    </w:div>
    <w:div w:id="105006357">
      <w:bodyDiv w:val="1"/>
      <w:marLeft w:val="0"/>
      <w:marRight w:val="0"/>
      <w:marTop w:val="0"/>
      <w:marBottom w:val="0"/>
      <w:divBdr>
        <w:top w:val="none" w:sz="0" w:space="0" w:color="auto"/>
        <w:left w:val="none" w:sz="0" w:space="0" w:color="auto"/>
        <w:bottom w:val="none" w:sz="0" w:space="0" w:color="auto"/>
        <w:right w:val="none" w:sz="0" w:space="0" w:color="auto"/>
      </w:divBdr>
    </w:div>
    <w:div w:id="130440511">
      <w:bodyDiv w:val="1"/>
      <w:marLeft w:val="0"/>
      <w:marRight w:val="0"/>
      <w:marTop w:val="0"/>
      <w:marBottom w:val="0"/>
      <w:divBdr>
        <w:top w:val="none" w:sz="0" w:space="0" w:color="auto"/>
        <w:left w:val="none" w:sz="0" w:space="0" w:color="auto"/>
        <w:bottom w:val="none" w:sz="0" w:space="0" w:color="auto"/>
        <w:right w:val="none" w:sz="0" w:space="0" w:color="auto"/>
      </w:divBdr>
    </w:div>
    <w:div w:id="131018610">
      <w:bodyDiv w:val="1"/>
      <w:marLeft w:val="0"/>
      <w:marRight w:val="0"/>
      <w:marTop w:val="0"/>
      <w:marBottom w:val="0"/>
      <w:divBdr>
        <w:top w:val="none" w:sz="0" w:space="0" w:color="auto"/>
        <w:left w:val="none" w:sz="0" w:space="0" w:color="auto"/>
        <w:bottom w:val="none" w:sz="0" w:space="0" w:color="auto"/>
        <w:right w:val="none" w:sz="0" w:space="0" w:color="auto"/>
      </w:divBdr>
    </w:div>
    <w:div w:id="138886424">
      <w:bodyDiv w:val="1"/>
      <w:marLeft w:val="0"/>
      <w:marRight w:val="0"/>
      <w:marTop w:val="0"/>
      <w:marBottom w:val="0"/>
      <w:divBdr>
        <w:top w:val="none" w:sz="0" w:space="0" w:color="auto"/>
        <w:left w:val="none" w:sz="0" w:space="0" w:color="auto"/>
        <w:bottom w:val="none" w:sz="0" w:space="0" w:color="auto"/>
        <w:right w:val="none" w:sz="0" w:space="0" w:color="auto"/>
      </w:divBdr>
    </w:div>
    <w:div w:id="143009466">
      <w:bodyDiv w:val="1"/>
      <w:marLeft w:val="0"/>
      <w:marRight w:val="0"/>
      <w:marTop w:val="0"/>
      <w:marBottom w:val="0"/>
      <w:divBdr>
        <w:top w:val="none" w:sz="0" w:space="0" w:color="auto"/>
        <w:left w:val="none" w:sz="0" w:space="0" w:color="auto"/>
        <w:bottom w:val="none" w:sz="0" w:space="0" w:color="auto"/>
        <w:right w:val="none" w:sz="0" w:space="0" w:color="auto"/>
      </w:divBdr>
    </w:div>
    <w:div w:id="233325000">
      <w:bodyDiv w:val="1"/>
      <w:marLeft w:val="0"/>
      <w:marRight w:val="0"/>
      <w:marTop w:val="0"/>
      <w:marBottom w:val="0"/>
      <w:divBdr>
        <w:top w:val="none" w:sz="0" w:space="0" w:color="auto"/>
        <w:left w:val="none" w:sz="0" w:space="0" w:color="auto"/>
        <w:bottom w:val="none" w:sz="0" w:space="0" w:color="auto"/>
        <w:right w:val="none" w:sz="0" w:space="0" w:color="auto"/>
      </w:divBdr>
      <w:divsChild>
        <w:div w:id="254368064">
          <w:marLeft w:val="0"/>
          <w:marRight w:val="0"/>
          <w:marTop w:val="0"/>
          <w:marBottom w:val="0"/>
          <w:divBdr>
            <w:top w:val="none" w:sz="0" w:space="0" w:color="auto"/>
            <w:left w:val="none" w:sz="0" w:space="0" w:color="auto"/>
            <w:bottom w:val="none" w:sz="0" w:space="0" w:color="auto"/>
            <w:right w:val="none" w:sz="0" w:space="0" w:color="auto"/>
          </w:divBdr>
        </w:div>
      </w:divsChild>
    </w:div>
    <w:div w:id="280187201">
      <w:bodyDiv w:val="1"/>
      <w:marLeft w:val="0"/>
      <w:marRight w:val="0"/>
      <w:marTop w:val="0"/>
      <w:marBottom w:val="0"/>
      <w:divBdr>
        <w:top w:val="none" w:sz="0" w:space="0" w:color="auto"/>
        <w:left w:val="none" w:sz="0" w:space="0" w:color="auto"/>
        <w:bottom w:val="none" w:sz="0" w:space="0" w:color="auto"/>
        <w:right w:val="none" w:sz="0" w:space="0" w:color="auto"/>
      </w:divBdr>
    </w:div>
    <w:div w:id="310717045">
      <w:bodyDiv w:val="1"/>
      <w:marLeft w:val="0"/>
      <w:marRight w:val="0"/>
      <w:marTop w:val="0"/>
      <w:marBottom w:val="0"/>
      <w:divBdr>
        <w:top w:val="none" w:sz="0" w:space="0" w:color="auto"/>
        <w:left w:val="none" w:sz="0" w:space="0" w:color="auto"/>
        <w:bottom w:val="none" w:sz="0" w:space="0" w:color="auto"/>
        <w:right w:val="none" w:sz="0" w:space="0" w:color="auto"/>
      </w:divBdr>
    </w:div>
    <w:div w:id="311525076">
      <w:bodyDiv w:val="1"/>
      <w:marLeft w:val="0"/>
      <w:marRight w:val="0"/>
      <w:marTop w:val="0"/>
      <w:marBottom w:val="0"/>
      <w:divBdr>
        <w:top w:val="none" w:sz="0" w:space="0" w:color="auto"/>
        <w:left w:val="none" w:sz="0" w:space="0" w:color="auto"/>
        <w:bottom w:val="none" w:sz="0" w:space="0" w:color="auto"/>
        <w:right w:val="none" w:sz="0" w:space="0" w:color="auto"/>
      </w:divBdr>
    </w:div>
    <w:div w:id="313146448">
      <w:bodyDiv w:val="1"/>
      <w:marLeft w:val="0"/>
      <w:marRight w:val="0"/>
      <w:marTop w:val="0"/>
      <w:marBottom w:val="0"/>
      <w:divBdr>
        <w:top w:val="none" w:sz="0" w:space="0" w:color="auto"/>
        <w:left w:val="none" w:sz="0" w:space="0" w:color="auto"/>
        <w:bottom w:val="none" w:sz="0" w:space="0" w:color="auto"/>
        <w:right w:val="none" w:sz="0" w:space="0" w:color="auto"/>
      </w:divBdr>
    </w:div>
    <w:div w:id="400711070">
      <w:bodyDiv w:val="1"/>
      <w:marLeft w:val="0"/>
      <w:marRight w:val="0"/>
      <w:marTop w:val="0"/>
      <w:marBottom w:val="0"/>
      <w:divBdr>
        <w:top w:val="none" w:sz="0" w:space="0" w:color="auto"/>
        <w:left w:val="none" w:sz="0" w:space="0" w:color="auto"/>
        <w:bottom w:val="none" w:sz="0" w:space="0" w:color="auto"/>
        <w:right w:val="none" w:sz="0" w:space="0" w:color="auto"/>
      </w:divBdr>
    </w:div>
    <w:div w:id="426004521">
      <w:bodyDiv w:val="1"/>
      <w:marLeft w:val="0"/>
      <w:marRight w:val="0"/>
      <w:marTop w:val="0"/>
      <w:marBottom w:val="0"/>
      <w:divBdr>
        <w:top w:val="none" w:sz="0" w:space="0" w:color="auto"/>
        <w:left w:val="none" w:sz="0" w:space="0" w:color="auto"/>
        <w:bottom w:val="none" w:sz="0" w:space="0" w:color="auto"/>
        <w:right w:val="none" w:sz="0" w:space="0" w:color="auto"/>
      </w:divBdr>
    </w:div>
    <w:div w:id="515270228">
      <w:bodyDiv w:val="1"/>
      <w:marLeft w:val="0"/>
      <w:marRight w:val="0"/>
      <w:marTop w:val="0"/>
      <w:marBottom w:val="0"/>
      <w:divBdr>
        <w:top w:val="none" w:sz="0" w:space="0" w:color="auto"/>
        <w:left w:val="none" w:sz="0" w:space="0" w:color="auto"/>
        <w:bottom w:val="none" w:sz="0" w:space="0" w:color="auto"/>
        <w:right w:val="none" w:sz="0" w:space="0" w:color="auto"/>
      </w:divBdr>
    </w:div>
    <w:div w:id="554707931">
      <w:bodyDiv w:val="1"/>
      <w:marLeft w:val="0"/>
      <w:marRight w:val="0"/>
      <w:marTop w:val="0"/>
      <w:marBottom w:val="0"/>
      <w:divBdr>
        <w:top w:val="none" w:sz="0" w:space="0" w:color="auto"/>
        <w:left w:val="none" w:sz="0" w:space="0" w:color="auto"/>
        <w:bottom w:val="none" w:sz="0" w:space="0" w:color="auto"/>
        <w:right w:val="none" w:sz="0" w:space="0" w:color="auto"/>
      </w:divBdr>
    </w:div>
    <w:div w:id="557547304">
      <w:bodyDiv w:val="1"/>
      <w:marLeft w:val="0"/>
      <w:marRight w:val="0"/>
      <w:marTop w:val="0"/>
      <w:marBottom w:val="0"/>
      <w:divBdr>
        <w:top w:val="none" w:sz="0" w:space="0" w:color="auto"/>
        <w:left w:val="none" w:sz="0" w:space="0" w:color="auto"/>
        <w:bottom w:val="none" w:sz="0" w:space="0" w:color="auto"/>
        <w:right w:val="none" w:sz="0" w:space="0" w:color="auto"/>
      </w:divBdr>
    </w:div>
    <w:div w:id="695009973">
      <w:bodyDiv w:val="1"/>
      <w:marLeft w:val="0"/>
      <w:marRight w:val="0"/>
      <w:marTop w:val="0"/>
      <w:marBottom w:val="0"/>
      <w:divBdr>
        <w:top w:val="none" w:sz="0" w:space="0" w:color="auto"/>
        <w:left w:val="none" w:sz="0" w:space="0" w:color="auto"/>
        <w:bottom w:val="none" w:sz="0" w:space="0" w:color="auto"/>
        <w:right w:val="none" w:sz="0" w:space="0" w:color="auto"/>
      </w:divBdr>
    </w:div>
    <w:div w:id="726613616">
      <w:bodyDiv w:val="1"/>
      <w:marLeft w:val="0"/>
      <w:marRight w:val="0"/>
      <w:marTop w:val="0"/>
      <w:marBottom w:val="0"/>
      <w:divBdr>
        <w:top w:val="none" w:sz="0" w:space="0" w:color="auto"/>
        <w:left w:val="none" w:sz="0" w:space="0" w:color="auto"/>
        <w:bottom w:val="none" w:sz="0" w:space="0" w:color="auto"/>
        <w:right w:val="none" w:sz="0" w:space="0" w:color="auto"/>
      </w:divBdr>
    </w:div>
    <w:div w:id="745569115">
      <w:bodyDiv w:val="1"/>
      <w:marLeft w:val="0"/>
      <w:marRight w:val="0"/>
      <w:marTop w:val="0"/>
      <w:marBottom w:val="0"/>
      <w:divBdr>
        <w:top w:val="none" w:sz="0" w:space="0" w:color="auto"/>
        <w:left w:val="none" w:sz="0" w:space="0" w:color="auto"/>
        <w:bottom w:val="none" w:sz="0" w:space="0" w:color="auto"/>
        <w:right w:val="none" w:sz="0" w:space="0" w:color="auto"/>
      </w:divBdr>
    </w:div>
    <w:div w:id="789714048">
      <w:bodyDiv w:val="1"/>
      <w:marLeft w:val="0"/>
      <w:marRight w:val="0"/>
      <w:marTop w:val="0"/>
      <w:marBottom w:val="0"/>
      <w:divBdr>
        <w:top w:val="none" w:sz="0" w:space="0" w:color="auto"/>
        <w:left w:val="none" w:sz="0" w:space="0" w:color="auto"/>
        <w:bottom w:val="none" w:sz="0" w:space="0" w:color="auto"/>
        <w:right w:val="none" w:sz="0" w:space="0" w:color="auto"/>
      </w:divBdr>
      <w:divsChild>
        <w:div w:id="1446464889">
          <w:marLeft w:val="0"/>
          <w:marRight w:val="0"/>
          <w:marTop w:val="0"/>
          <w:marBottom w:val="0"/>
          <w:divBdr>
            <w:top w:val="none" w:sz="0" w:space="0" w:color="auto"/>
            <w:left w:val="none" w:sz="0" w:space="0" w:color="auto"/>
            <w:bottom w:val="none" w:sz="0" w:space="0" w:color="auto"/>
            <w:right w:val="none" w:sz="0" w:space="0" w:color="auto"/>
          </w:divBdr>
        </w:div>
      </w:divsChild>
    </w:div>
    <w:div w:id="803086879">
      <w:bodyDiv w:val="1"/>
      <w:marLeft w:val="0"/>
      <w:marRight w:val="0"/>
      <w:marTop w:val="0"/>
      <w:marBottom w:val="0"/>
      <w:divBdr>
        <w:top w:val="none" w:sz="0" w:space="0" w:color="auto"/>
        <w:left w:val="none" w:sz="0" w:space="0" w:color="auto"/>
        <w:bottom w:val="none" w:sz="0" w:space="0" w:color="auto"/>
        <w:right w:val="none" w:sz="0" w:space="0" w:color="auto"/>
      </w:divBdr>
    </w:div>
    <w:div w:id="843328250">
      <w:bodyDiv w:val="1"/>
      <w:marLeft w:val="0"/>
      <w:marRight w:val="0"/>
      <w:marTop w:val="0"/>
      <w:marBottom w:val="0"/>
      <w:divBdr>
        <w:top w:val="none" w:sz="0" w:space="0" w:color="auto"/>
        <w:left w:val="none" w:sz="0" w:space="0" w:color="auto"/>
        <w:bottom w:val="none" w:sz="0" w:space="0" w:color="auto"/>
        <w:right w:val="none" w:sz="0" w:space="0" w:color="auto"/>
      </w:divBdr>
    </w:div>
    <w:div w:id="921791173">
      <w:bodyDiv w:val="1"/>
      <w:marLeft w:val="0"/>
      <w:marRight w:val="0"/>
      <w:marTop w:val="0"/>
      <w:marBottom w:val="0"/>
      <w:divBdr>
        <w:top w:val="none" w:sz="0" w:space="0" w:color="auto"/>
        <w:left w:val="none" w:sz="0" w:space="0" w:color="auto"/>
        <w:bottom w:val="none" w:sz="0" w:space="0" w:color="auto"/>
        <w:right w:val="none" w:sz="0" w:space="0" w:color="auto"/>
      </w:divBdr>
    </w:div>
    <w:div w:id="1013455533">
      <w:bodyDiv w:val="1"/>
      <w:marLeft w:val="0"/>
      <w:marRight w:val="0"/>
      <w:marTop w:val="0"/>
      <w:marBottom w:val="0"/>
      <w:divBdr>
        <w:top w:val="none" w:sz="0" w:space="0" w:color="auto"/>
        <w:left w:val="none" w:sz="0" w:space="0" w:color="auto"/>
        <w:bottom w:val="none" w:sz="0" w:space="0" w:color="auto"/>
        <w:right w:val="none" w:sz="0" w:space="0" w:color="auto"/>
      </w:divBdr>
    </w:div>
    <w:div w:id="1061562693">
      <w:bodyDiv w:val="1"/>
      <w:marLeft w:val="0"/>
      <w:marRight w:val="0"/>
      <w:marTop w:val="0"/>
      <w:marBottom w:val="0"/>
      <w:divBdr>
        <w:top w:val="none" w:sz="0" w:space="0" w:color="auto"/>
        <w:left w:val="none" w:sz="0" w:space="0" w:color="auto"/>
        <w:bottom w:val="none" w:sz="0" w:space="0" w:color="auto"/>
        <w:right w:val="none" w:sz="0" w:space="0" w:color="auto"/>
      </w:divBdr>
    </w:div>
    <w:div w:id="1099374571">
      <w:bodyDiv w:val="1"/>
      <w:marLeft w:val="0"/>
      <w:marRight w:val="0"/>
      <w:marTop w:val="0"/>
      <w:marBottom w:val="0"/>
      <w:divBdr>
        <w:top w:val="none" w:sz="0" w:space="0" w:color="auto"/>
        <w:left w:val="none" w:sz="0" w:space="0" w:color="auto"/>
        <w:bottom w:val="none" w:sz="0" w:space="0" w:color="auto"/>
        <w:right w:val="none" w:sz="0" w:space="0" w:color="auto"/>
      </w:divBdr>
    </w:div>
    <w:div w:id="1116027397">
      <w:bodyDiv w:val="1"/>
      <w:marLeft w:val="0"/>
      <w:marRight w:val="0"/>
      <w:marTop w:val="0"/>
      <w:marBottom w:val="0"/>
      <w:divBdr>
        <w:top w:val="none" w:sz="0" w:space="0" w:color="auto"/>
        <w:left w:val="none" w:sz="0" w:space="0" w:color="auto"/>
        <w:bottom w:val="none" w:sz="0" w:space="0" w:color="auto"/>
        <w:right w:val="none" w:sz="0" w:space="0" w:color="auto"/>
      </w:divBdr>
    </w:div>
    <w:div w:id="1153528004">
      <w:bodyDiv w:val="1"/>
      <w:marLeft w:val="0"/>
      <w:marRight w:val="0"/>
      <w:marTop w:val="0"/>
      <w:marBottom w:val="0"/>
      <w:divBdr>
        <w:top w:val="none" w:sz="0" w:space="0" w:color="auto"/>
        <w:left w:val="none" w:sz="0" w:space="0" w:color="auto"/>
        <w:bottom w:val="none" w:sz="0" w:space="0" w:color="auto"/>
        <w:right w:val="none" w:sz="0" w:space="0" w:color="auto"/>
      </w:divBdr>
    </w:div>
    <w:div w:id="1212765555">
      <w:bodyDiv w:val="1"/>
      <w:marLeft w:val="0"/>
      <w:marRight w:val="0"/>
      <w:marTop w:val="0"/>
      <w:marBottom w:val="0"/>
      <w:divBdr>
        <w:top w:val="none" w:sz="0" w:space="0" w:color="auto"/>
        <w:left w:val="none" w:sz="0" w:space="0" w:color="auto"/>
        <w:bottom w:val="none" w:sz="0" w:space="0" w:color="auto"/>
        <w:right w:val="none" w:sz="0" w:space="0" w:color="auto"/>
      </w:divBdr>
    </w:div>
    <w:div w:id="1230841819">
      <w:bodyDiv w:val="1"/>
      <w:marLeft w:val="0"/>
      <w:marRight w:val="0"/>
      <w:marTop w:val="0"/>
      <w:marBottom w:val="0"/>
      <w:divBdr>
        <w:top w:val="none" w:sz="0" w:space="0" w:color="auto"/>
        <w:left w:val="none" w:sz="0" w:space="0" w:color="auto"/>
        <w:bottom w:val="none" w:sz="0" w:space="0" w:color="auto"/>
        <w:right w:val="none" w:sz="0" w:space="0" w:color="auto"/>
      </w:divBdr>
    </w:div>
    <w:div w:id="1260409787">
      <w:bodyDiv w:val="1"/>
      <w:marLeft w:val="0"/>
      <w:marRight w:val="0"/>
      <w:marTop w:val="0"/>
      <w:marBottom w:val="0"/>
      <w:divBdr>
        <w:top w:val="none" w:sz="0" w:space="0" w:color="auto"/>
        <w:left w:val="none" w:sz="0" w:space="0" w:color="auto"/>
        <w:bottom w:val="none" w:sz="0" w:space="0" w:color="auto"/>
        <w:right w:val="none" w:sz="0" w:space="0" w:color="auto"/>
      </w:divBdr>
    </w:div>
    <w:div w:id="1326009508">
      <w:bodyDiv w:val="1"/>
      <w:marLeft w:val="0"/>
      <w:marRight w:val="0"/>
      <w:marTop w:val="0"/>
      <w:marBottom w:val="0"/>
      <w:divBdr>
        <w:top w:val="none" w:sz="0" w:space="0" w:color="auto"/>
        <w:left w:val="none" w:sz="0" w:space="0" w:color="auto"/>
        <w:bottom w:val="none" w:sz="0" w:space="0" w:color="auto"/>
        <w:right w:val="none" w:sz="0" w:space="0" w:color="auto"/>
      </w:divBdr>
    </w:div>
    <w:div w:id="1441796523">
      <w:bodyDiv w:val="1"/>
      <w:marLeft w:val="0"/>
      <w:marRight w:val="0"/>
      <w:marTop w:val="0"/>
      <w:marBottom w:val="0"/>
      <w:divBdr>
        <w:top w:val="none" w:sz="0" w:space="0" w:color="auto"/>
        <w:left w:val="none" w:sz="0" w:space="0" w:color="auto"/>
        <w:bottom w:val="none" w:sz="0" w:space="0" w:color="auto"/>
        <w:right w:val="none" w:sz="0" w:space="0" w:color="auto"/>
      </w:divBdr>
    </w:div>
    <w:div w:id="1478916072">
      <w:bodyDiv w:val="1"/>
      <w:marLeft w:val="0"/>
      <w:marRight w:val="0"/>
      <w:marTop w:val="0"/>
      <w:marBottom w:val="0"/>
      <w:divBdr>
        <w:top w:val="none" w:sz="0" w:space="0" w:color="auto"/>
        <w:left w:val="none" w:sz="0" w:space="0" w:color="auto"/>
        <w:bottom w:val="none" w:sz="0" w:space="0" w:color="auto"/>
        <w:right w:val="none" w:sz="0" w:space="0" w:color="auto"/>
      </w:divBdr>
    </w:div>
    <w:div w:id="1490251724">
      <w:bodyDiv w:val="1"/>
      <w:marLeft w:val="0"/>
      <w:marRight w:val="0"/>
      <w:marTop w:val="0"/>
      <w:marBottom w:val="0"/>
      <w:divBdr>
        <w:top w:val="none" w:sz="0" w:space="0" w:color="auto"/>
        <w:left w:val="none" w:sz="0" w:space="0" w:color="auto"/>
        <w:bottom w:val="none" w:sz="0" w:space="0" w:color="auto"/>
        <w:right w:val="none" w:sz="0" w:space="0" w:color="auto"/>
      </w:divBdr>
    </w:div>
    <w:div w:id="1526751420">
      <w:bodyDiv w:val="1"/>
      <w:marLeft w:val="0"/>
      <w:marRight w:val="0"/>
      <w:marTop w:val="0"/>
      <w:marBottom w:val="0"/>
      <w:divBdr>
        <w:top w:val="none" w:sz="0" w:space="0" w:color="auto"/>
        <w:left w:val="none" w:sz="0" w:space="0" w:color="auto"/>
        <w:bottom w:val="none" w:sz="0" w:space="0" w:color="auto"/>
        <w:right w:val="none" w:sz="0" w:space="0" w:color="auto"/>
      </w:divBdr>
    </w:div>
    <w:div w:id="1570312144">
      <w:bodyDiv w:val="1"/>
      <w:marLeft w:val="0"/>
      <w:marRight w:val="0"/>
      <w:marTop w:val="0"/>
      <w:marBottom w:val="0"/>
      <w:divBdr>
        <w:top w:val="none" w:sz="0" w:space="0" w:color="auto"/>
        <w:left w:val="none" w:sz="0" w:space="0" w:color="auto"/>
        <w:bottom w:val="none" w:sz="0" w:space="0" w:color="auto"/>
        <w:right w:val="none" w:sz="0" w:space="0" w:color="auto"/>
      </w:divBdr>
    </w:div>
    <w:div w:id="1590700964">
      <w:bodyDiv w:val="1"/>
      <w:marLeft w:val="0"/>
      <w:marRight w:val="0"/>
      <w:marTop w:val="0"/>
      <w:marBottom w:val="0"/>
      <w:divBdr>
        <w:top w:val="none" w:sz="0" w:space="0" w:color="auto"/>
        <w:left w:val="none" w:sz="0" w:space="0" w:color="auto"/>
        <w:bottom w:val="none" w:sz="0" w:space="0" w:color="auto"/>
        <w:right w:val="none" w:sz="0" w:space="0" w:color="auto"/>
      </w:divBdr>
    </w:div>
    <w:div w:id="1604876548">
      <w:bodyDiv w:val="1"/>
      <w:marLeft w:val="0"/>
      <w:marRight w:val="0"/>
      <w:marTop w:val="0"/>
      <w:marBottom w:val="0"/>
      <w:divBdr>
        <w:top w:val="none" w:sz="0" w:space="0" w:color="auto"/>
        <w:left w:val="none" w:sz="0" w:space="0" w:color="auto"/>
        <w:bottom w:val="none" w:sz="0" w:space="0" w:color="auto"/>
        <w:right w:val="none" w:sz="0" w:space="0" w:color="auto"/>
      </w:divBdr>
    </w:div>
    <w:div w:id="1641685503">
      <w:bodyDiv w:val="1"/>
      <w:marLeft w:val="0"/>
      <w:marRight w:val="0"/>
      <w:marTop w:val="0"/>
      <w:marBottom w:val="0"/>
      <w:divBdr>
        <w:top w:val="none" w:sz="0" w:space="0" w:color="auto"/>
        <w:left w:val="none" w:sz="0" w:space="0" w:color="auto"/>
        <w:bottom w:val="none" w:sz="0" w:space="0" w:color="auto"/>
        <w:right w:val="none" w:sz="0" w:space="0" w:color="auto"/>
      </w:divBdr>
    </w:div>
    <w:div w:id="1706710617">
      <w:bodyDiv w:val="1"/>
      <w:marLeft w:val="0"/>
      <w:marRight w:val="0"/>
      <w:marTop w:val="0"/>
      <w:marBottom w:val="0"/>
      <w:divBdr>
        <w:top w:val="none" w:sz="0" w:space="0" w:color="auto"/>
        <w:left w:val="none" w:sz="0" w:space="0" w:color="auto"/>
        <w:bottom w:val="none" w:sz="0" w:space="0" w:color="auto"/>
        <w:right w:val="none" w:sz="0" w:space="0" w:color="auto"/>
      </w:divBdr>
    </w:div>
    <w:div w:id="1763523769">
      <w:bodyDiv w:val="1"/>
      <w:marLeft w:val="0"/>
      <w:marRight w:val="0"/>
      <w:marTop w:val="0"/>
      <w:marBottom w:val="0"/>
      <w:divBdr>
        <w:top w:val="none" w:sz="0" w:space="0" w:color="auto"/>
        <w:left w:val="none" w:sz="0" w:space="0" w:color="auto"/>
        <w:bottom w:val="none" w:sz="0" w:space="0" w:color="auto"/>
        <w:right w:val="none" w:sz="0" w:space="0" w:color="auto"/>
      </w:divBdr>
    </w:div>
    <w:div w:id="1791582485">
      <w:bodyDiv w:val="1"/>
      <w:marLeft w:val="0"/>
      <w:marRight w:val="0"/>
      <w:marTop w:val="0"/>
      <w:marBottom w:val="0"/>
      <w:divBdr>
        <w:top w:val="none" w:sz="0" w:space="0" w:color="auto"/>
        <w:left w:val="none" w:sz="0" w:space="0" w:color="auto"/>
        <w:bottom w:val="none" w:sz="0" w:space="0" w:color="auto"/>
        <w:right w:val="none" w:sz="0" w:space="0" w:color="auto"/>
      </w:divBdr>
    </w:div>
    <w:div w:id="1877305832">
      <w:bodyDiv w:val="1"/>
      <w:marLeft w:val="0"/>
      <w:marRight w:val="0"/>
      <w:marTop w:val="0"/>
      <w:marBottom w:val="0"/>
      <w:divBdr>
        <w:top w:val="none" w:sz="0" w:space="0" w:color="auto"/>
        <w:left w:val="none" w:sz="0" w:space="0" w:color="auto"/>
        <w:bottom w:val="none" w:sz="0" w:space="0" w:color="auto"/>
        <w:right w:val="none" w:sz="0" w:space="0" w:color="auto"/>
      </w:divBdr>
    </w:div>
    <w:div w:id="1933120943">
      <w:bodyDiv w:val="1"/>
      <w:marLeft w:val="0"/>
      <w:marRight w:val="0"/>
      <w:marTop w:val="0"/>
      <w:marBottom w:val="0"/>
      <w:divBdr>
        <w:top w:val="none" w:sz="0" w:space="0" w:color="auto"/>
        <w:left w:val="none" w:sz="0" w:space="0" w:color="auto"/>
        <w:bottom w:val="none" w:sz="0" w:space="0" w:color="auto"/>
        <w:right w:val="none" w:sz="0" w:space="0" w:color="auto"/>
      </w:divBdr>
    </w:div>
    <w:div w:id="1960794386">
      <w:bodyDiv w:val="1"/>
      <w:marLeft w:val="0"/>
      <w:marRight w:val="0"/>
      <w:marTop w:val="0"/>
      <w:marBottom w:val="0"/>
      <w:divBdr>
        <w:top w:val="none" w:sz="0" w:space="0" w:color="auto"/>
        <w:left w:val="none" w:sz="0" w:space="0" w:color="auto"/>
        <w:bottom w:val="none" w:sz="0" w:space="0" w:color="auto"/>
        <w:right w:val="none" w:sz="0" w:space="0" w:color="auto"/>
      </w:divBdr>
    </w:div>
    <w:div w:id="2049212391">
      <w:bodyDiv w:val="1"/>
      <w:marLeft w:val="0"/>
      <w:marRight w:val="0"/>
      <w:marTop w:val="0"/>
      <w:marBottom w:val="0"/>
      <w:divBdr>
        <w:top w:val="none" w:sz="0" w:space="0" w:color="auto"/>
        <w:left w:val="none" w:sz="0" w:space="0" w:color="auto"/>
        <w:bottom w:val="none" w:sz="0" w:space="0" w:color="auto"/>
        <w:right w:val="none" w:sz="0" w:space="0" w:color="auto"/>
      </w:divBdr>
    </w:div>
    <w:div w:id="2063867677">
      <w:bodyDiv w:val="1"/>
      <w:marLeft w:val="0"/>
      <w:marRight w:val="0"/>
      <w:marTop w:val="0"/>
      <w:marBottom w:val="0"/>
      <w:divBdr>
        <w:top w:val="none" w:sz="0" w:space="0" w:color="auto"/>
        <w:left w:val="none" w:sz="0" w:space="0" w:color="auto"/>
        <w:bottom w:val="none" w:sz="0" w:space="0" w:color="auto"/>
        <w:right w:val="none" w:sz="0" w:space="0" w:color="auto"/>
      </w:divBdr>
    </w:div>
    <w:div w:id="2097051250">
      <w:bodyDiv w:val="1"/>
      <w:marLeft w:val="0"/>
      <w:marRight w:val="0"/>
      <w:marTop w:val="0"/>
      <w:marBottom w:val="0"/>
      <w:divBdr>
        <w:top w:val="none" w:sz="0" w:space="0" w:color="auto"/>
        <w:left w:val="none" w:sz="0" w:space="0" w:color="auto"/>
        <w:bottom w:val="none" w:sz="0" w:space="0" w:color="auto"/>
        <w:right w:val="none" w:sz="0" w:space="0" w:color="auto"/>
      </w:divBdr>
    </w:div>
    <w:div w:id="2113209547">
      <w:bodyDiv w:val="1"/>
      <w:marLeft w:val="0"/>
      <w:marRight w:val="0"/>
      <w:marTop w:val="0"/>
      <w:marBottom w:val="0"/>
      <w:divBdr>
        <w:top w:val="none" w:sz="0" w:space="0" w:color="auto"/>
        <w:left w:val="none" w:sz="0" w:space="0" w:color="auto"/>
        <w:bottom w:val="none" w:sz="0" w:space="0" w:color="auto"/>
        <w:right w:val="none" w:sz="0" w:space="0" w:color="auto"/>
      </w:divBdr>
    </w:div>
    <w:div w:id="213786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crafttrust.org/events/learnings-from-gambling-in-sport-sharing-support-programme-and-projects-free-safeguarding-adults-week-online-seminar/" TargetMode="External"/><Relationship Id="rId13" Type="http://schemas.openxmlformats.org/officeDocument/2006/relationships/hyperlink" Target="https://www.anncrafttrust.org/events/preventing-forced-marriage-free-safeguarding-adults-week-online-seminar/" TargetMode="External"/><Relationship Id="rId18" Type="http://schemas.openxmlformats.org/officeDocument/2006/relationships/hyperlink" Target="mailto:Kendal.hesford@locala.org.uk" TargetMode="External"/><Relationship Id="rId26" Type="http://schemas.openxmlformats.org/officeDocument/2006/relationships/hyperlink" Target="https://www.anncrafttrust.org/events/listening-to-the-voice-of-sport-participants-key-insights-free-safeguarding-adults-week-online-seminar/" TargetMode="External"/><Relationship Id="rId3" Type="http://schemas.openxmlformats.org/officeDocument/2006/relationships/styles" Target="styles.xml"/><Relationship Id="rId21" Type="http://schemas.openxmlformats.org/officeDocument/2006/relationships/hyperlink" Target="https://calderdalescp.vc-enable.co.uk/Register" TargetMode="External"/><Relationship Id="rId7" Type="http://schemas.openxmlformats.org/officeDocument/2006/relationships/hyperlink" Target="https://www.anncrafttrust.org/events/safeguarding-adults-week/" TargetMode="External"/><Relationship Id="rId12" Type="http://schemas.openxmlformats.org/officeDocument/2006/relationships/hyperlink" Target="https://calderdalescp.vc-enable.co.uk/Register" TargetMode="External"/><Relationship Id="rId17" Type="http://schemas.openxmlformats.org/officeDocument/2006/relationships/hyperlink" Target="https://gbr01.safelinks.protection.outlook.com/ap/t-59584e83/?url=https%3A%2F%2Fteams.microsoft.com%2Fl%2Fmeetup-join%2F19%253ameeting_MGQ1NTJkMTAtMTJjYi00NGFjLWFjMTItODQ5Y2Y2YzFiNDIz%2540thread.v2%2F0%3Fcontext%3D%257b%2522Tid%2522%253a%2522e77a174d-b00d-44b2-bac7-e5388520f5ab%2522%252c%2522Oid%2522%253a%2522e55355c2-18ba-4e74-990f-7c42513c0390%2522%257d&amp;data=05%7C02%7Csally.fletcher%40calderdale.gov.uk%7C9258a7c47db341becaed08ddf52ceb0a%7C07162ea21b0e498fbb555b41fd4dce4f%7C1%7C0%7C638936295517865225%7CUnknown%7CTWFpbGZsb3d8eyJFbXB0eU1hcGkiOnRydWUsIlYiOiIwLjAuMDAwMCIsIlAiOiJXaW4zMiIsIkFOIjoiTWFpbCIsIldUIjoyfQ%3D%3D%7C0%7C%7C%7C&amp;sdata=bJNWKMNhnd6gSX13S9z8eMF52F%2B2fslvQMynA6de1Ds%3D&amp;reserved=0" TargetMode="External"/><Relationship Id="rId25" Type="http://schemas.openxmlformats.org/officeDocument/2006/relationships/hyperlink" Target="https://www.anncrafttrust.org/events/headsafe-football-protecting-players-promoting-safety-free-safeguarding-adults-week-online-seminar/" TargetMode="External"/><Relationship Id="rId2" Type="http://schemas.openxmlformats.org/officeDocument/2006/relationships/numbering" Target="numbering.xml"/><Relationship Id="rId16" Type="http://schemas.openxmlformats.org/officeDocument/2006/relationships/hyperlink" Target="https://calderdalescp.vc-enable.co.uk/Register" TargetMode="External"/><Relationship Id="rId20" Type="http://schemas.openxmlformats.org/officeDocument/2006/relationships/hyperlink" Target="mailto:Kendal.hesford@locala.org.uk"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calderdalescp.vc-enable.co.uk/Register" TargetMode="External"/><Relationship Id="rId24" Type="http://schemas.openxmlformats.org/officeDocument/2006/relationships/hyperlink" Target="mailto:Kendal.hesford@locala.org.uk" TargetMode="External"/><Relationship Id="rId5" Type="http://schemas.openxmlformats.org/officeDocument/2006/relationships/webSettings" Target="webSettings.xml"/><Relationship Id="rId15" Type="http://schemas.openxmlformats.org/officeDocument/2006/relationships/hyperlink" Target="https://www.tickettailor.com/events/yhmast/1875520" TargetMode="External"/><Relationship Id="rId23" Type="http://schemas.openxmlformats.org/officeDocument/2006/relationships/hyperlink" Target="https://gbr01.safelinks.protection.outlook.com/ap/t-59584e83/?url=https%3A%2F%2Fteams.microsoft.com%2Fl%2Fmeetup-join%2F19%253ameeting_NGQ5MzMxMDYtMzdiNy00MTUxLTlhN2UtZmJhYzI0OTAyNGI1%2540thread.v2%2F0%3Fcontext%3D%257b%2522Tid%2522%253a%2522e77a174d-b00d-44b2-bac7-e5388520f5ab%2522%252c%2522Oid%2522%253a%2522e55355c2-18ba-4e74-990f-7c42513c0390%2522%257d&amp;data=05%7C02%7Csally.fletcher%40calderdale.gov.uk%7C8baa5f9689074a6baa8e08ddf52cf650%7C07162ea21b0e498fbb555b41fd4dce4f%7C1%7C0%7C638936295650367562%7CUnknown%7CTWFpbGZsb3d8eyJFbXB0eU1hcGkiOnRydWUsIlYiOiIwLjAuMDAwMCIsIlAiOiJXaW4zMiIsIkFOIjoiTWFpbCIsIldUIjoyfQ%3D%3D%7C0%7C%7C%7C&amp;sdata=QvxNbUGWQZ5xifoCHMLfm%2Fr0WAZcJURXC0wxlHZKws4%3D&amp;reserved=0" TargetMode="External"/><Relationship Id="rId28" Type="http://schemas.openxmlformats.org/officeDocument/2006/relationships/theme" Target="theme/theme1.xml"/><Relationship Id="rId10" Type="http://schemas.openxmlformats.org/officeDocument/2006/relationships/hyperlink" Target="https://www.anncrafttrust.org/events/a-holistic-approach-to-the-prevention-of-abuse-in-sport-free-safeguarding-adults-week-online-seminar/" TargetMode="External"/><Relationship Id="rId19" Type="http://schemas.openxmlformats.org/officeDocument/2006/relationships/hyperlink" Target="https://gbr01.safelinks.protection.outlook.com/ap/t-59584e83/?url=https%3A%2F%2Fteams.microsoft.com%2Fl%2Fmeetup-join%2F19%253ameeting_MTY4NDliZjctNTUyNS00M2IxLWI3ZDMtYWZlZDg3YTdmYzk3%2540thread.v2%2F0%3Fcontext%3D%257b%2522Tid%2522%253a%2522e77a174d-b00d-44b2-bac7-e5388520f5ab%2522%252c%2522Oid%2522%253a%2522e55355c2-18ba-4e74-990f-7c42513c0390%2522%257d&amp;data=05%7C02%7Csally.fletcher%40calderdale.gov.uk%7C26a7f02e94404f23c69c08ddf52cf0fd%7C07162ea21b0e498fbb555b41fd4dce4f%7C1%7C0%7C638936295568533298%7CUnknown%7CTWFpbGZsb3d8eyJFbXB0eU1hcGkiOnRydWUsIlYiOiIwLjAuMDAwMCIsIlAiOiJXaW4zMiIsIkFOIjoiTWFpbCIsIldUIjoyfQ%3D%3D%7C0%7C%7C%7C&amp;sdata=FEUb2GdQVDLBfzOTElvglAyNpXkXwSNjNh13BKep1W4%3D&amp;reserved=0" TargetMode="External"/><Relationship Id="rId4" Type="http://schemas.openxmlformats.org/officeDocument/2006/relationships/settings" Target="settings.xml"/><Relationship Id="rId9" Type="http://schemas.openxmlformats.org/officeDocument/2006/relationships/hyperlink" Target="https://www.anncrafttrust.org/events/sexuality-relationships-in-the-lives-of-adults-with-learning-disabilities-free-safeguarding-adults-week-online-seminar/" TargetMode="External"/><Relationship Id="rId14" Type="http://schemas.openxmlformats.org/officeDocument/2006/relationships/hyperlink" Target="https://acrobat.adobe.com/id/urn:aaid:sc:EU:ea614ce7-01ce-4f6c-9511-7bc6f214ab1e" TargetMode="External"/><Relationship Id="rId22" Type="http://schemas.openxmlformats.org/officeDocument/2006/relationships/hyperlink" Target="https://www.anncrafttrust.org/events/trust-your-instincts-physical-abuse-and-safeguarding-adults-free-safeguarding-adults-week-online-seminar/"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26E30-0B06-4DCC-8EC4-40F958C3B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3</Pages>
  <Words>1488</Words>
  <Characters>8486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Fletcher</dc:creator>
  <cp:keywords/>
  <dc:description/>
  <cp:lastModifiedBy>Sally Fletcher</cp:lastModifiedBy>
  <cp:revision>9</cp:revision>
  <dcterms:created xsi:type="dcterms:W3CDTF">2025-10-07T16:32:00Z</dcterms:created>
  <dcterms:modified xsi:type="dcterms:W3CDTF">2025-10-21T20:54:00Z</dcterms:modified>
</cp:coreProperties>
</file>