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8C" w:rsidRDefault="00332C8C" w:rsidP="00332C8C">
      <w:pPr>
        <w:jc w:val="center"/>
        <w:rPr>
          <w:b/>
        </w:rPr>
      </w:pPr>
      <w:bookmarkStart w:id="0" w:name="_GoBack"/>
      <w:bookmarkEnd w:id="0"/>
    </w:p>
    <w:p w:rsidR="00A54D51" w:rsidRPr="00F9748C" w:rsidRDefault="00A54D51" w:rsidP="00A54D51">
      <w:pPr>
        <w:jc w:val="center"/>
        <w:rPr>
          <w:b/>
          <w:color w:val="31849B" w:themeColor="accent5" w:themeShade="BF"/>
          <w:sz w:val="52"/>
          <w:szCs w:val="52"/>
        </w:rPr>
      </w:pPr>
      <w:r w:rsidRPr="00F9748C">
        <w:rPr>
          <w:b/>
          <w:color w:val="31849B" w:themeColor="accent5" w:themeShade="BF"/>
          <w:sz w:val="52"/>
          <w:szCs w:val="52"/>
        </w:rPr>
        <w:t>CALDERDALE SAFEGUARDING CHILDREN BOARD</w:t>
      </w:r>
    </w:p>
    <w:p w:rsidR="00A54D51" w:rsidRPr="00A54D51" w:rsidRDefault="00A54D51" w:rsidP="00A54D51">
      <w:pPr>
        <w:jc w:val="center"/>
        <w:rPr>
          <w:b/>
          <w:color w:val="17365D" w:themeColor="text2" w:themeShade="BF"/>
          <w:sz w:val="52"/>
          <w:szCs w:val="52"/>
        </w:rPr>
      </w:pPr>
    </w:p>
    <w:p w:rsidR="00A54D51" w:rsidRDefault="00A54D51">
      <w:pPr>
        <w:rPr>
          <w:b/>
        </w:rPr>
      </w:pPr>
    </w:p>
    <w:p w:rsidR="00A54D51" w:rsidRDefault="00A54D51">
      <w:pPr>
        <w:rPr>
          <w:b/>
        </w:rPr>
      </w:pPr>
    </w:p>
    <w:p w:rsidR="00A54D51" w:rsidRPr="00A54D51" w:rsidRDefault="00A54D51" w:rsidP="00A54D51">
      <w:pPr>
        <w:jc w:val="center"/>
        <w:rPr>
          <w:b/>
          <w:sz w:val="96"/>
          <w:szCs w:val="96"/>
        </w:rPr>
      </w:pPr>
      <w:r w:rsidRPr="00A54D51">
        <w:rPr>
          <w:b/>
          <w:color w:val="C00000"/>
          <w:sz w:val="96"/>
          <w:szCs w:val="96"/>
        </w:rPr>
        <w:t>ASSESSMENT OF NEGLECT TOOLKIT</w:t>
      </w:r>
    </w:p>
    <w:p w:rsidR="00A54D51" w:rsidRDefault="00A54D51">
      <w:pPr>
        <w:rPr>
          <w:b/>
        </w:rPr>
      </w:pPr>
    </w:p>
    <w:p w:rsidR="00A54D51" w:rsidRDefault="00A54D51">
      <w:pPr>
        <w:rPr>
          <w:b/>
        </w:rPr>
      </w:pPr>
    </w:p>
    <w:p w:rsidR="00A54D51" w:rsidRDefault="00A54D51">
      <w:pPr>
        <w:rPr>
          <w:b/>
        </w:rPr>
      </w:pPr>
    </w:p>
    <w:p w:rsidR="00A54D51" w:rsidRDefault="00A54D51">
      <w:pPr>
        <w:rPr>
          <w:b/>
        </w:rPr>
      </w:pPr>
    </w:p>
    <w:p w:rsidR="00A54D51" w:rsidRPr="00F9748C" w:rsidRDefault="006842EF" w:rsidP="00A54D51">
      <w:pPr>
        <w:jc w:val="center"/>
        <w:rPr>
          <w:b/>
          <w:color w:val="31849B" w:themeColor="accent5" w:themeShade="BF"/>
          <w:sz w:val="36"/>
          <w:szCs w:val="36"/>
        </w:rPr>
      </w:pPr>
      <w:r>
        <w:rPr>
          <w:b/>
          <w:color w:val="31849B" w:themeColor="accent5" w:themeShade="BF"/>
          <w:sz w:val="36"/>
          <w:szCs w:val="36"/>
        </w:rPr>
        <w:t>Updated MARCH</w:t>
      </w:r>
      <w:r w:rsidR="00A54D51" w:rsidRPr="00F9748C">
        <w:rPr>
          <w:b/>
          <w:color w:val="31849B" w:themeColor="accent5" w:themeShade="BF"/>
          <w:sz w:val="36"/>
          <w:szCs w:val="36"/>
        </w:rPr>
        <w:t xml:space="preserve"> 201</w:t>
      </w:r>
      <w:r>
        <w:rPr>
          <w:b/>
          <w:color w:val="31849B" w:themeColor="accent5" w:themeShade="BF"/>
          <w:sz w:val="36"/>
          <w:szCs w:val="36"/>
        </w:rPr>
        <w:t>9</w:t>
      </w:r>
    </w:p>
    <w:p w:rsidR="00A54D51" w:rsidRDefault="00A54D51" w:rsidP="00A54D51">
      <w:pPr>
        <w:jc w:val="center"/>
        <w:rPr>
          <w:b/>
          <w:color w:val="002060"/>
          <w:sz w:val="36"/>
          <w:szCs w:val="36"/>
        </w:rPr>
      </w:pPr>
    </w:p>
    <w:p w:rsidR="00A54D51" w:rsidRDefault="00A54D51" w:rsidP="00A54D51">
      <w:pPr>
        <w:jc w:val="center"/>
        <w:rPr>
          <w:b/>
          <w:color w:val="002060"/>
          <w:sz w:val="36"/>
          <w:szCs w:val="36"/>
        </w:rPr>
      </w:pPr>
    </w:p>
    <w:p w:rsidR="00A54D51" w:rsidRDefault="00A54D51" w:rsidP="00A54D51">
      <w:pPr>
        <w:jc w:val="center"/>
        <w:rPr>
          <w:b/>
          <w:color w:val="002060"/>
          <w:sz w:val="36"/>
          <w:szCs w:val="36"/>
        </w:rPr>
      </w:pPr>
      <w:r>
        <w:rPr>
          <w:b/>
          <w:noProof/>
          <w:color w:val="002060"/>
          <w:sz w:val="36"/>
          <w:szCs w:val="36"/>
        </w:rPr>
        <w:drawing>
          <wp:inline distT="0" distB="0" distL="0" distR="0">
            <wp:extent cx="2971165" cy="1057275"/>
            <wp:effectExtent l="0" t="0" r="63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165" cy="1057275"/>
                    </a:xfrm>
                    <a:prstGeom prst="rect">
                      <a:avLst/>
                    </a:prstGeom>
                    <a:noFill/>
                  </pic:spPr>
                </pic:pic>
              </a:graphicData>
            </a:graphic>
          </wp:inline>
        </w:drawing>
      </w:r>
    </w:p>
    <w:p w:rsidR="00A54D51" w:rsidRDefault="00A54D51" w:rsidP="00A54D51">
      <w:pPr>
        <w:jc w:val="center"/>
        <w:rPr>
          <w:b/>
          <w:color w:val="002060"/>
          <w:sz w:val="36"/>
          <w:szCs w:val="36"/>
        </w:rPr>
      </w:pPr>
    </w:p>
    <w:p w:rsidR="00A54D51" w:rsidRDefault="00A54D51" w:rsidP="00A54D51">
      <w:pPr>
        <w:jc w:val="center"/>
        <w:rPr>
          <w:b/>
          <w:color w:val="002060"/>
          <w:sz w:val="36"/>
          <w:szCs w:val="36"/>
        </w:rPr>
      </w:pPr>
    </w:p>
    <w:p w:rsidR="00A54D51" w:rsidRDefault="00A54D51" w:rsidP="00A54D51">
      <w:pPr>
        <w:jc w:val="center"/>
        <w:rPr>
          <w:b/>
          <w:color w:val="002060"/>
          <w:sz w:val="36"/>
          <w:szCs w:val="36"/>
        </w:rPr>
      </w:pPr>
    </w:p>
    <w:p w:rsidR="00A54D51" w:rsidRPr="00A54D51" w:rsidRDefault="00A54D51" w:rsidP="00A54D51">
      <w:pPr>
        <w:jc w:val="center"/>
        <w:rPr>
          <w:b/>
        </w:rPr>
      </w:pPr>
    </w:p>
    <w:p w:rsidR="00F9748C" w:rsidRDefault="00F9748C" w:rsidP="00332C8C">
      <w:pPr>
        <w:jc w:val="center"/>
        <w:rPr>
          <w:b/>
        </w:rPr>
      </w:pPr>
    </w:p>
    <w:p w:rsidR="00F9748C" w:rsidRDefault="00F9748C">
      <w:pPr>
        <w:rPr>
          <w:b/>
          <w:color w:val="C00000"/>
        </w:rPr>
      </w:pPr>
      <w:r w:rsidRPr="00F9748C">
        <w:rPr>
          <w:b/>
          <w:color w:val="C00000"/>
        </w:rPr>
        <w:t>ASSESSMENT OF NEGLECT TOOLKIT</w:t>
      </w:r>
    </w:p>
    <w:p w:rsidR="00F9748C" w:rsidRDefault="00F9748C">
      <w:pPr>
        <w:rPr>
          <w:b/>
          <w:color w:val="C00000"/>
        </w:rPr>
      </w:pPr>
    </w:p>
    <w:p w:rsidR="00F9748C" w:rsidRDefault="00F9748C">
      <w:pPr>
        <w:rPr>
          <w:b/>
          <w:color w:val="C00000"/>
        </w:rPr>
      </w:pPr>
      <w:r>
        <w:rPr>
          <w:b/>
          <w:color w:val="C00000"/>
        </w:rPr>
        <w:t>Section One</w:t>
      </w:r>
    </w:p>
    <w:p w:rsidR="00F9748C" w:rsidRPr="00F9748C" w:rsidRDefault="00F9748C">
      <w:pPr>
        <w:rPr>
          <w:color w:val="31849B" w:themeColor="accent5" w:themeShade="BF"/>
        </w:rPr>
      </w:pPr>
      <w:r w:rsidRPr="00F9748C">
        <w:rPr>
          <w:color w:val="31849B" w:themeColor="accent5" w:themeShade="BF"/>
        </w:rPr>
        <w:t>Introduction</w:t>
      </w:r>
    </w:p>
    <w:p w:rsidR="00F9748C" w:rsidRDefault="00F9748C">
      <w:pPr>
        <w:rPr>
          <w:color w:val="31849B" w:themeColor="accent5" w:themeShade="BF"/>
        </w:rPr>
      </w:pPr>
      <w:r w:rsidRPr="00F9748C">
        <w:rPr>
          <w:color w:val="31849B" w:themeColor="accent5" w:themeShade="BF"/>
        </w:rPr>
        <w:t>The Assessment of Neglect Tool</w:t>
      </w:r>
    </w:p>
    <w:p w:rsidR="00F9748C" w:rsidRDefault="00F9748C">
      <w:pPr>
        <w:rPr>
          <w:color w:val="31849B" w:themeColor="accent5" w:themeShade="BF"/>
        </w:rPr>
      </w:pPr>
      <w:r w:rsidRPr="00F9748C">
        <w:rPr>
          <w:color w:val="31849B" w:themeColor="accent5" w:themeShade="BF"/>
        </w:rPr>
        <w:t>Why do Parents Neglect their children?</w:t>
      </w:r>
    </w:p>
    <w:p w:rsidR="00F9748C" w:rsidRDefault="00F9748C">
      <w:pPr>
        <w:rPr>
          <w:color w:val="31849B" w:themeColor="accent5" w:themeShade="BF"/>
        </w:rPr>
      </w:pPr>
      <w:r w:rsidRPr="00F9748C">
        <w:rPr>
          <w:color w:val="31849B" w:themeColor="accent5" w:themeShade="BF"/>
        </w:rPr>
        <w:t>Types of neglect</w:t>
      </w:r>
    </w:p>
    <w:p w:rsidR="00F9748C" w:rsidRDefault="00F9748C">
      <w:pPr>
        <w:rPr>
          <w:color w:val="31849B" w:themeColor="accent5" w:themeShade="BF"/>
        </w:rPr>
      </w:pPr>
      <w:r w:rsidRPr="00F9748C">
        <w:rPr>
          <w:color w:val="31849B" w:themeColor="accent5" w:themeShade="BF"/>
        </w:rPr>
        <w:t>Gathering information to assess neglect</w:t>
      </w:r>
    </w:p>
    <w:p w:rsidR="00F9748C" w:rsidRPr="00F9748C" w:rsidRDefault="00F9748C">
      <w:pPr>
        <w:rPr>
          <w:color w:val="31849B" w:themeColor="accent5" w:themeShade="BF"/>
        </w:rPr>
      </w:pPr>
    </w:p>
    <w:p w:rsidR="00F9748C" w:rsidRDefault="00F9748C">
      <w:pPr>
        <w:rPr>
          <w:b/>
          <w:color w:val="C00000"/>
        </w:rPr>
      </w:pPr>
      <w:r>
        <w:rPr>
          <w:b/>
          <w:color w:val="C00000"/>
        </w:rPr>
        <w:t>Section T</w:t>
      </w:r>
      <w:r w:rsidR="00310C20">
        <w:rPr>
          <w:b/>
          <w:color w:val="C00000"/>
        </w:rPr>
        <w:t>wo</w:t>
      </w:r>
    </w:p>
    <w:p w:rsidR="00F9748C" w:rsidRDefault="00F9748C">
      <w:pPr>
        <w:rPr>
          <w:color w:val="31849B" w:themeColor="accent5" w:themeShade="BF"/>
        </w:rPr>
      </w:pPr>
      <w:r w:rsidRPr="00F9748C">
        <w:rPr>
          <w:color w:val="31849B" w:themeColor="accent5" w:themeShade="BF"/>
        </w:rPr>
        <w:t>Assessment of Neglect Tool</w:t>
      </w:r>
    </w:p>
    <w:p w:rsidR="00F9748C" w:rsidRPr="00F9748C" w:rsidRDefault="00F9748C">
      <w:pPr>
        <w:rPr>
          <w:color w:val="31849B" w:themeColor="accent5" w:themeShade="BF"/>
        </w:rPr>
      </w:pPr>
    </w:p>
    <w:p w:rsidR="00424BF2" w:rsidRPr="00424BF2" w:rsidRDefault="00424BF2">
      <w:pPr>
        <w:rPr>
          <w:b/>
          <w:color w:val="C00000"/>
        </w:rPr>
      </w:pPr>
      <w:r w:rsidRPr="00424BF2">
        <w:rPr>
          <w:b/>
          <w:color w:val="C00000"/>
        </w:rPr>
        <w:t xml:space="preserve">Section </w:t>
      </w:r>
      <w:r w:rsidR="00310C20">
        <w:rPr>
          <w:b/>
          <w:color w:val="C00000"/>
        </w:rPr>
        <w:t>Three</w:t>
      </w:r>
    </w:p>
    <w:p w:rsidR="001014A1" w:rsidRDefault="00FD0BDB">
      <w:pPr>
        <w:rPr>
          <w:color w:val="31849B" w:themeColor="accent5" w:themeShade="BF"/>
        </w:rPr>
      </w:pPr>
      <w:r w:rsidRPr="00FD0BDB">
        <w:rPr>
          <w:color w:val="31849B" w:themeColor="accent5" w:themeShade="BF"/>
        </w:rPr>
        <w:t>Preliminary Assessment of parent with a potential learning difficulty</w:t>
      </w:r>
    </w:p>
    <w:p w:rsidR="001014A1" w:rsidRDefault="001014A1">
      <w:pPr>
        <w:rPr>
          <w:color w:val="31849B" w:themeColor="accent5" w:themeShade="BF"/>
        </w:rPr>
      </w:pPr>
    </w:p>
    <w:p w:rsidR="001014A1" w:rsidRPr="001014A1" w:rsidRDefault="001014A1">
      <w:pPr>
        <w:rPr>
          <w:b/>
          <w:color w:val="C00000"/>
        </w:rPr>
      </w:pPr>
      <w:r w:rsidRPr="001014A1">
        <w:rPr>
          <w:b/>
          <w:color w:val="C00000"/>
        </w:rPr>
        <w:t xml:space="preserve">Section </w:t>
      </w:r>
      <w:r w:rsidR="00D61A6C">
        <w:rPr>
          <w:b/>
          <w:color w:val="C00000"/>
        </w:rPr>
        <w:t>F</w:t>
      </w:r>
      <w:r w:rsidR="00310C20">
        <w:rPr>
          <w:b/>
          <w:color w:val="C00000"/>
        </w:rPr>
        <w:t>our</w:t>
      </w:r>
    </w:p>
    <w:p w:rsidR="00F9748C" w:rsidRPr="00424BF2" w:rsidRDefault="001014A1">
      <w:pPr>
        <w:rPr>
          <w:color w:val="31849B" w:themeColor="accent5" w:themeShade="BF"/>
        </w:rPr>
      </w:pPr>
      <w:r>
        <w:rPr>
          <w:color w:val="31849B" w:themeColor="accent5" w:themeShade="BF"/>
        </w:rPr>
        <w:t>Home Conditions</w:t>
      </w:r>
      <w:r w:rsidR="00F9748C" w:rsidRPr="00424BF2">
        <w:rPr>
          <w:color w:val="31849B" w:themeColor="accent5" w:themeShade="BF"/>
        </w:rPr>
        <w:br w:type="page"/>
      </w:r>
    </w:p>
    <w:p w:rsidR="00F9748C" w:rsidRPr="00F9748C" w:rsidRDefault="00F9748C" w:rsidP="00F9748C">
      <w:pPr>
        <w:rPr>
          <w:b/>
          <w:color w:val="C00000"/>
        </w:rPr>
      </w:pPr>
      <w:r w:rsidRPr="00F9748C">
        <w:rPr>
          <w:b/>
          <w:color w:val="C00000"/>
        </w:rPr>
        <w:lastRenderedPageBreak/>
        <w:t>Section One</w:t>
      </w:r>
    </w:p>
    <w:p w:rsidR="00F9748C" w:rsidRPr="00F9748C" w:rsidRDefault="00F9748C" w:rsidP="00F9748C">
      <w:pPr>
        <w:rPr>
          <w:b/>
          <w:color w:val="31849B" w:themeColor="accent5" w:themeShade="BF"/>
        </w:rPr>
      </w:pPr>
      <w:r w:rsidRPr="00F9748C">
        <w:rPr>
          <w:b/>
          <w:color w:val="31849B" w:themeColor="accent5" w:themeShade="BF"/>
        </w:rPr>
        <w:t>Introduction</w:t>
      </w:r>
    </w:p>
    <w:p w:rsidR="00B96617" w:rsidRDefault="00B96617" w:rsidP="00332C8C">
      <w:pPr>
        <w:jc w:val="center"/>
        <w:rPr>
          <w:b/>
        </w:rPr>
      </w:pPr>
      <w:r w:rsidRPr="00B96617">
        <w:rPr>
          <w:b/>
        </w:rPr>
        <w:t>Neglect is ‘…chronic parental failure to meet some developmental need, eit</w:t>
      </w:r>
      <w:r>
        <w:rPr>
          <w:b/>
        </w:rPr>
        <w:t>her physical or psychological (H</w:t>
      </w:r>
      <w:r w:rsidRPr="00B96617">
        <w:rPr>
          <w:b/>
        </w:rPr>
        <w:t>owe2005</w:t>
      </w:r>
      <w:r>
        <w:rPr>
          <w:rStyle w:val="FootnoteReference"/>
          <w:b/>
        </w:rPr>
        <w:footnoteReference w:id="1"/>
      </w:r>
      <w:r w:rsidRPr="00B96617">
        <w:rPr>
          <w:b/>
        </w:rPr>
        <w:t>)</w:t>
      </w:r>
    </w:p>
    <w:p w:rsidR="00332C8C" w:rsidRDefault="00332C8C" w:rsidP="00B96617">
      <w:pPr>
        <w:rPr>
          <w:b/>
        </w:rPr>
      </w:pPr>
      <w:r>
        <w:rPr>
          <w:b/>
        </w:rPr>
        <w:t>From the child’s perspective, the core requirement is for a consistent, stable and reliable adult who can provide a stable base for exploration, comfort and support.</w:t>
      </w:r>
    </w:p>
    <w:p w:rsidR="00332C8C" w:rsidRPr="00EA706B" w:rsidRDefault="00332C8C" w:rsidP="00B96617">
      <w:pPr>
        <w:rPr>
          <w:b/>
          <w:sz w:val="16"/>
          <w:szCs w:val="16"/>
        </w:rPr>
      </w:pPr>
    </w:p>
    <w:p w:rsidR="00332C8C" w:rsidRPr="00AA4695" w:rsidRDefault="00332C8C" w:rsidP="00B96617">
      <w:pPr>
        <w:rPr>
          <w:sz w:val="26"/>
          <w:szCs w:val="26"/>
        </w:rPr>
      </w:pPr>
      <w:r w:rsidRPr="00AA4695">
        <w:rPr>
          <w:sz w:val="26"/>
          <w:szCs w:val="26"/>
        </w:rPr>
        <w:t xml:space="preserve">This toolkit has been produced in recognition of the difficulties experienced by practitioners in assessing and working with neglect and should be used in conjunction with the </w:t>
      </w:r>
      <w:hyperlink r:id="rId10" w:history="1">
        <w:r w:rsidRPr="00AA4695">
          <w:rPr>
            <w:rStyle w:val="Hyperlink"/>
            <w:sz w:val="26"/>
            <w:szCs w:val="26"/>
          </w:rPr>
          <w:t>Risk Indicator tool</w:t>
        </w:r>
      </w:hyperlink>
      <w:r w:rsidRPr="00AA4695">
        <w:rPr>
          <w:sz w:val="26"/>
          <w:szCs w:val="26"/>
        </w:rPr>
        <w:t xml:space="preserve"> to inform the </w:t>
      </w:r>
      <w:hyperlink r:id="rId11" w:history="1">
        <w:r w:rsidRPr="00AA4695">
          <w:rPr>
            <w:rStyle w:val="Hyperlink"/>
            <w:sz w:val="26"/>
            <w:szCs w:val="26"/>
          </w:rPr>
          <w:t>Early Intervention Single Assessment</w:t>
        </w:r>
      </w:hyperlink>
      <w:r w:rsidR="00A33F4C" w:rsidRPr="00AA4695">
        <w:rPr>
          <w:sz w:val="26"/>
          <w:szCs w:val="26"/>
        </w:rPr>
        <w:t xml:space="preserve"> and subsequent interventions</w:t>
      </w:r>
      <w:r w:rsidRPr="00AA4695">
        <w:rPr>
          <w:sz w:val="26"/>
          <w:szCs w:val="26"/>
        </w:rPr>
        <w:t>.</w:t>
      </w:r>
    </w:p>
    <w:p w:rsidR="00332C8C" w:rsidRPr="00EA706B" w:rsidRDefault="00332C8C" w:rsidP="00B96617">
      <w:pPr>
        <w:rPr>
          <w:sz w:val="16"/>
          <w:szCs w:val="16"/>
        </w:rPr>
      </w:pPr>
    </w:p>
    <w:p w:rsidR="00B96617" w:rsidRPr="00F9748C" w:rsidRDefault="00B96617" w:rsidP="00B96617">
      <w:pPr>
        <w:rPr>
          <w:b/>
          <w:color w:val="31849B" w:themeColor="accent5" w:themeShade="BF"/>
        </w:rPr>
      </w:pPr>
      <w:r w:rsidRPr="00F9748C">
        <w:rPr>
          <w:b/>
          <w:color w:val="31849B" w:themeColor="accent5" w:themeShade="BF"/>
        </w:rPr>
        <w:t xml:space="preserve">The Assessment of Neglect Tool </w:t>
      </w:r>
    </w:p>
    <w:p w:rsidR="00F33285" w:rsidRPr="00AA4695" w:rsidRDefault="00B96617" w:rsidP="00B96617">
      <w:pPr>
        <w:rPr>
          <w:sz w:val="26"/>
          <w:szCs w:val="26"/>
        </w:rPr>
      </w:pPr>
      <w:r w:rsidRPr="00AA4695">
        <w:rPr>
          <w:sz w:val="26"/>
          <w:szCs w:val="26"/>
        </w:rPr>
        <w:t>The Assessment of Neglect Tool incorporates ‘The Graded Care Profile’</w:t>
      </w:r>
      <w:r w:rsidR="00CE3CD9">
        <w:rPr>
          <w:sz w:val="26"/>
          <w:szCs w:val="26"/>
        </w:rPr>
        <w:t xml:space="preserve"> and</w:t>
      </w:r>
      <w:r w:rsidRPr="00AA4695">
        <w:rPr>
          <w:sz w:val="26"/>
          <w:szCs w:val="26"/>
        </w:rPr>
        <w:t xml:space="preserve"> ‘Home Conditions’ </w:t>
      </w:r>
      <w:r w:rsidR="00A33F4C" w:rsidRPr="00AA4695">
        <w:rPr>
          <w:sz w:val="26"/>
          <w:szCs w:val="26"/>
        </w:rPr>
        <w:t xml:space="preserve">and </w:t>
      </w:r>
      <w:r w:rsidRPr="00AA4695">
        <w:rPr>
          <w:sz w:val="26"/>
          <w:szCs w:val="26"/>
        </w:rPr>
        <w:t>can be used by a wide range of professionals, in different settings for the identification and assessment of neglect and to support a consistent, effective and integrated early response to neglected children and young people.  The tools have been developed to identify strengths as well difficulties.  Focussing on strengths assists the assessor to realistically assess the potential for sustained change and improvement within the family.  Organising examples of evidence and analysing the impact on the child will help to clarify thresholds and identify specific approaches to work with different types of neglect.</w:t>
      </w:r>
    </w:p>
    <w:p w:rsidR="00B96617" w:rsidRPr="00EA706B" w:rsidRDefault="00B96617" w:rsidP="0089004E">
      <w:pPr>
        <w:rPr>
          <w:b/>
          <w:sz w:val="16"/>
          <w:szCs w:val="16"/>
        </w:rPr>
      </w:pPr>
    </w:p>
    <w:p w:rsidR="00B96617" w:rsidRPr="00F9748C" w:rsidRDefault="00B96617" w:rsidP="00B96617">
      <w:pPr>
        <w:rPr>
          <w:b/>
          <w:color w:val="31849B" w:themeColor="accent5" w:themeShade="BF"/>
        </w:rPr>
      </w:pPr>
      <w:r w:rsidRPr="00F9748C">
        <w:rPr>
          <w:b/>
          <w:color w:val="31849B" w:themeColor="accent5" w:themeShade="BF"/>
        </w:rPr>
        <w:t>Why do Parents Neglect their children?</w:t>
      </w:r>
    </w:p>
    <w:p w:rsidR="00A33F4C" w:rsidRDefault="00A33F4C" w:rsidP="00332C8C">
      <w:pPr>
        <w:rPr>
          <w:sz w:val="26"/>
          <w:szCs w:val="26"/>
        </w:rPr>
      </w:pPr>
      <w:r w:rsidRPr="00AA4695">
        <w:rPr>
          <w:sz w:val="26"/>
          <w:szCs w:val="26"/>
        </w:rPr>
        <w:t xml:space="preserve">A number of factors have been suggested (see below) which explain why some parents neglect their children.  Many neglectful parents have learning difficulties; childhood histories of parental death, separation or divorce, frequent moves of address, lack of structure and supervision.   </w:t>
      </w:r>
    </w:p>
    <w:p w:rsidR="00AA4695" w:rsidRPr="00AA4695" w:rsidRDefault="00EA706B" w:rsidP="00332C8C">
      <w:pPr>
        <w:rPr>
          <w:sz w:val="26"/>
          <w:szCs w:val="26"/>
        </w:rPr>
        <w:sectPr w:rsidR="00AA4695" w:rsidRPr="00AA4695" w:rsidSect="00F9748C">
          <w:footerReference w:type="default" r:id="rId12"/>
          <w:type w:val="continuous"/>
          <w:pgSz w:w="11906" w:h="16838"/>
          <w:pgMar w:top="1440" w:right="1440" w:bottom="1440" w:left="1440" w:header="708" w:footer="708" w:gutter="0"/>
          <w:cols w:space="708"/>
          <w:titlePg/>
          <w:docGrid w:linePitch="381"/>
        </w:sectPr>
      </w:pPr>
      <w:r>
        <w:rPr>
          <w:sz w:val="26"/>
          <w:szCs w:val="26"/>
        </w:rPr>
        <w:t>Parental problems such as mental illness, substance misuse, domestic violence and learning disability are all known to increase the likelihood of children experiencing emotional abuse and neglect, particularly when they appear in combination.</w:t>
      </w:r>
      <w:r>
        <w:rPr>
          <w:rStyle w:val="FootnoteReference"/>
          <w:sz w:val="26"/>
          <w:szCs w:val="26"/>
        </w:rPr>
        <w:footnoteReference w:id="2"/>
      </w:r>
    </w:p>
    <w:p w:rsidR="00332C8C" w:rsidRPr="00F9748C" w:rsidRDefault="00332C8C" w:rsidP="00332C8C">
      <w:pPr>
        <w:rPr>
          <w:b/>
          <w:color w:val="31849B" w:themeColor="accent5" w:themeShade="BF"/>
        </w:rPr>
      </w:pPr>
      <w:r w:rsidRPr="00F9748C">
        <w:rPr>
          <w:b/>
          <w:color w:val="31849B" w:themeColor="accent5" w:themeShade="BF"/>
        </w:rPr>
        <w:lastRenderedPageBreak/>
        <w:t>Fundamental</w:t>
      </w:r>
      <w:r w:rsidR="00BB6FDB">
        <w:rPr>
          <w:b/>
          <w:color w:val="31849B" w:themeColor="accent5" w:themeShade="BF"/>
        </w:rPr>
        <w:t xml:space="preserve"> Factors</w:t>
      </w:r>
    </w:p>
    <w:p w:rsidR="00332C8C" w:rsidRPr="00AA4695" w:rsidRDefault="00332C8C" w:rsidP="00332C8C">
      <w:pPr>
        <w:rPr>
          <w:sz w:val="26"/>
          <w:szCs w:val="26"/>
        </w:rPr>
      </w:pPr>
      <w:r w:rsidRPr="00AA4695">
        <w:rPr>
          <w:sz w:val="26"/>
          <w:szCs w:val="26"/>
        </w:rPr>
        <w:t>Lack of parenting capacity</w:t>
      </w:r>
    </w:p>
    <w:p w:rsidR="00332C8C" w:rsidRPr="00AA4695" w:rsidRDefault="00332C8C" w:rsidP="00332C8C">
      <w:pPr>
        <w:rPr>
          <w:sz w:val="26"/>
          <w:szCs w:val="26"/>
        </w:rPr>
      </w:pPr>
      <w:r w:rsidRPr="00AA4695">
        <w:rPr>
          <w:sz w:val="26"/>
          <w:szCs w:val="26"/>
        </w:rPr>
        <w:t>Deep seated attitudinal/behavioural/ psychological problems</w:t>
      </w:r>
    </w:p>
    <w:p w:rsidR="00332C8C" w:rsidRPr="00AA4695" w:rsidRDefault="00332C8C" w:rsidP="00332C8C">
      <w:pPr>
        <w:rPr>
          <w:sz w:val="26"/>
          <w:szCs w:val="26"/>
        </w:rPr>
      </w:pPr>
      <w:r w:rsidRPr="00AA4695">
        <w:rPr>
          <w:sz w:val="26"/>
          <w:szCs w:val="26"/>
        </w:rPr>
        <w:t>Long term health issues</w:t>
      </w:r>
    </w:p>
    <w:p w:rsidR="00332C8C" w:rsidRPr="00AA4695" w:rsidRDefault="00332C8C" w:rsidP="00332C8C">
      <w:pPr>
        <w:rPr>
          <w:sz w:val="26"/>
          <w:szCs w:val="26"/>
        </w:rPr>
      </w:pPr>
      <w:r w:rsidRPr="00AA4695">
        <w:rPr>
          <w:sz w:val="26"/>
          <w:szCs w:val="26"/>
        </w:rPr>
        <w:t>Entrenched problematical drug/ alcohol use</w:t>
      </w:r>
    </w:p>
    <w:p w:rsidR="00332C8C" w:rsidRPr="00AA4695" w:rsidRDefault="00332C8C" w:rsidP="00332C8C">
      <w:pPr>
        <w:rPr>
          <w:b/>
          <w:color w:val="31849B" w:themeColor="accent5" w:themeShade="BF"/>
          <w:sz w:val="26"/>
          <w:szCs w:val="26"/>
        </w:rPr>
      </w:pPr>
      <w:r w:rsidRPr="00AA4695">
        <w:rPr>
          <w:b/>
          <w:color w:val="31849B" w:themeColor="accent5" w:themeShade="BF"/>
          <w:sz w:val="26"/>
          <w:szCs w:val="26"/>
        </w:rPr>
        <w:lastRenderedPageBreak/>
        <w:t>Circumstantial</w:t>
      </w:r>
      <w:r w:rsidR="00BB6FDB" w:rsidRPr="00AA4695">
        <w:rPr>
          <w:b/>
          <w:color w:val="31849B" w:themeColor="accent5" w:themeShade="BF"/>
          <w:sz w:val="26"/>
          <w:szCs w:val="26"/>
        </w:rPr>
        <w:t xml:space="preserve"> Factors</w:t>
      </w:r>
    </w:p>
    <w:p w:rsidR="00332C8C" w:rsidRPr="00AA4695" w:rsidRDefault="00332C8C" w:rsidP="00332C8C">
      <w:pPr>
        <w:rPr>
          <w:sz w:val="26"/>
          <w:szCs w:val="26"/>
        </w:rPr>
      </w:pPr>
      <w:r w:rsidRPr="00AA4695">
        <w:rPr>
          <w:sz w:val="26"/>
          <w:szCs w:val="26"/>
        </w:rPr>
        <w:t>Poverty</w:t>
      </w:r>
    </w:p>
    <w:p w:rsidR="00332C8C" w:rsidRPr="00AA4695" w:rsidRDefault="00332C8C" w:rsidP="00332C8C">
      <w:pPr>
        <w:rPr>
          <w:sz w:val="26"/>
          <w:szCs w:val="26"/>
        </w:rPr>
      </w:pPr>
      <w:r w:rsidRPr="00AA4695">
        <w:rPr>
          <w:sz w:val="26"/>
          <w:szCs w:val="26"/>
        </w:rPr>
        <w:t>Particular relationships</w:t>
      </w:r>
    </w:p>
    <w:p w:rsidR="00332C8C" w:rsidRPr="00AA4695" w:rsidRDefault="00332C8C" w:rsidP="00332C8C">
      <w:pPr>
        <w:rPr>
          <w:sz w:val="26"/>
          <w:szCs w:val="26"/>
        </w:rPr>
      </w:pPr>
      <w:r w:rsidRPr="00AA4695">
        <w:rPr>
          <w:sz w:val="26"/>
          <w:szCs w:val="26"/>
        </w:rPr>
        <w:t>Lack of skill/knowledge</w:t>
      </w:r>
    </w:p>
    <w:p w:rsidR="00332C8C" w:rsidRPr="00AA4695" w:rsidRDefault="00332C8C" w:rsidP="00332C8C">
      <w:pPr>
        <w:rPr>
          <w:sz w:val="26"/>
          <w:szCs w:val="26"/>
        </w:rPr>
      </w:pPr>
      <w:r w:rsidRPr="00AA4695">
        <w:rPr>
          <w:sz w:val="26"/>
          <w:szCs w:val="26"/>
        </w:rPr>
        <w:t>Temporary illness</w:t>
      </w:r>
    </w:p>
    <w:p w:rsidR="00332C8C" w:rsidRPr="00AA4695" w:rsidRDefault="00332C8C" w:rsidP="00332C8C">
      <w:pPr>
        <w:rPr>
          <w:sz w:val="26"/>
          <w:szCs w:val="26"/>
        </w:rPr>
      </w:pPr>
      <w:r w:rsidRPr="00AA4695">
        <w:rPr>
          <w:sz w:val="26"/>
          <w:szCs w:val="26"/>
        </w:rPr>
        <w:t>Lack of support</w:t>
      </w:r>
    </w:p>
    <w:p w:rsidR="00332C8C" w:rsidRPr="00AA4695" w:rsidRDefault="00332C8C" w:rsidP="00332C8C">
      <w:pPr>
        <w:rPr>
          <w:sz w:val="26"/>
          <w:szCs w:val="26"/>
        </w:rPr>
      </w:pPr>
      <w:r w:rsidRPr="00AA4695">
        <w:rPr>
          <w:sz w:val="26"/>
          <w:szCs w:val="26"/>
        </w:rPr>
        <w:t>Environmental factors</w:t>
      </w:r>
    </w:p>
    <w:p w:rsidR="00B96617" w:rsidRPr="00AA4695" w:rsidRDefault="00B96617" w:rsidP="00B96617">
      <w:pPr>
        <w:rPr>
          <w:b/>
          <w:sz w:val="26"/>
          <w:szCs w:val="26"/>
        </w:rPr>
        <w:sectPr w:rsidR="00B96617" w:rsidRPr="00AA4695" w:rsidSect="00332C8C">
          <w:type w:val="continuous"/>
          <w:pgSz w:w="11906" w:h="16838"/>
          <w:pgMar w:top="1440" w:right="1440" w:bottom="1440" w:left="1440" w:header="708" w:footer="708" w:gutter="0"/>
          <w:cols w:num="2" w:space="720"/>
          <w:docGrid w:linePitch="360"/>
        </w:sectPr>
      </w:pPr>
    </w:p>
    <w:p w:rsidR="00B96617" w:rsidRPr="00AA4695" w:rsidRDefault="00B96617" w:rsidP="00B96617">
      <w:pPr>
        <w:rPr>
          <w:b/>
          <w:sz w:val="26"/>
          <w:szCs w:val="26"/>
        </w:rPr>
      </w:pPr>
    </w:p>
    <w:p w:rsidR="00B96617" w:rsidRPr="00AA4695" w:rsidRDefault="00BB6FDB" w:rsidP="00B96617">
      <w:pPr>
        <w:rPr>
          <w:sz w:val="26"/>
          <w:szCs w:val="26"/>
        </w:rPr>
      </w:pPr>
      <w:r w:rsidRPr="00AA4695">
        <w:rPr>
          <w:sz w:val="26"/>
          <w:szCs w:val="26"/>
        </w:rPr>
        <w:t xml:space="preserve">It is increasingly recognised that child neglect is damaging for children, especially in terms of psychological damage.  </w:t>
      </w:r>
      <w:r w:rsidR="00015D4B" w:rsidRPr="00015D4B">
        <w:rPr>
          <w:sz w:val="26"/>
          <w:szCs w:val="26"/>
        </w:rPr>
        <w:t xml:space="preserve">Parental mental health problems can lead to </w:t>
      </w:r>
      <w:r w:rsidR="00015D4B">
        <w:rPr>
          <w:sz w:val="26"/>
          <w:szCs w:val="26"/>
        </w:rPr>
        <w:t xml:space="preserve">a </w:t>
      </w:r>
      <w:r w:rsidR="00015D4B" w:rsidRPr="00015D4B">
        <w:rPr>
          <w:sz w:val="26"/>
          <w:szCs w:val="26"/>
        </w:rPr>
        <w:t>deterioration in parenting capacity. For example, parents may become preoccupied and depressed and be unresponsive to their children’s physical and emotional needs</w:t>
      </w:r>
      <w:r w:rsidR="00015D4B">
        <w:rPr>
          <w:sz w:val="26"/>
          <w:szCs w:val="26"/>
        </w:rPr>
        <w:t xml:space="preserve">.  </w:t>
      </w:r>
      <w:r w:rsidR="00B96617" w:rsidRPr="00AA4695">
        <w:rPr>
          <w:sz w:val="26"/>
          <w:szCs w:val="26"/>
        </w:rPr>
        <w:t xml:space="preserve">The </w:t>
      </w:r>
      <w:r w:rsidRPr="00AA4695">
        <w:rPr>
          <w:sz w:val="26"/>
          <w:szCs w:val="26"/>
        </w:rPr>
        <w:t xml:space="preserve">Assessment of Neglect </w:t>
      </w:r>
      <w:r w:rsidR="00B96617" w:rsidRPr="00AA4695">
        <w:rPr>
          <w:sz w:val="26"/>
          <w:szCs w:val="26"/>
        </w:rPr>
        <w:t>tool considers different types of neglect</w:t>
      </w:r>
      <w:r w:rsidR="00B96617" w:rsidRPr="00AA4695">
        <w:rPr>
          <w:rStyle w:val="FootnoteReference"/>
          <w:sz w:val="26"/>
          <w:szCs w:val="26"/>
        </w:rPr>
        <w:footnoteReference w:id="3"/>
      </w:r>
      <w:r w:rsidR="00B96617" w:rsidRPr="00AA4695">
        <w:rPr>
          <w:sz w:val="26"/>
          <w:szCs w:val="26"/>
        </w:rPr>
        <w:t xml:space="preserve"> as each is associated with different effects and implications for intervention</w:t>
      </w:r>
      <w:r w:rsidR="005D3FA0" w:rsidRPr="00AA4695">
        <w:rPr>
          <w:sz w:val="26"/>
          <w:szCs w:val="26"/>
        </w:rPr>
        <w:t xml:space="preserve">.  In reality, it is unlikely that a family will fall neatly into one of the categories but the aim of acknowledging different types of neglect is to elicit a response that is tailored to the </w:t>
      </w:r>
      <w:r w:rsidR="001C16A1" w:rsidRPr="00AA4695">
        <w:rPr>
          <w:sz w:val="26"/>
          <w:szCs w:val="26"/>
        </w:rPr>
        <w:t xml:space="preserve">issues presented in </w:t>
      </w:r>
      <w:r w:rsidR="005D3FA0" w:rsidRPr="00AA4695">
        <w:rPr>
          <w:sz w:val="26"/>
          <w:szCs w:val="26"/>
        </w:rPr>
        <w:t>individual fa</w:t>
      </w:r>
      <w:r w:rsidR="001C16A1" w:rsidRPr="00AA4695">
        <w:rPr>
          <w:sz w:val="26"/>
          <w:szCs w:val="26"/>
        </w:rPr>
        <w:t>milies.</w:t>
      </w:r>
    </w:p>
    <w:p w:rsidR="00AA4695" w:rsidRDefault="00AA4695" w:rsidP="0089004E">
      <w:pPr>
        <w:rPr>
          <w:b/>
        </w:rPr>
      </w:pPr>
    </w:p>
    <w:p w:rsidR="00B96617" w:rsidRPr="00F9748C" w:rsidRDefault="00B96617" w:rsidP="00B96617">
      <w:pPr>
        <w:rPr>
          <w:b/>
          <w:color w:val="31849B" w:themeColor="accent5" w:themeShade="BF"/>
        </w:rPr>
      </w:pPr>
      <w:r w:rsidRPr="00F9748C">
        <w:rPr>
          <w:b/>
          <w:color w:val="31849B" w:themeColor="accent5" w:themeShade="BF"/>
        </w:rPr>
        <w:t>Types of neglect</w:t>
      </w:r>
    </w:p>
    <w:tbl>
      <w:tblPr>
        <w:tblStyle w:val="TableGrid"/>
        <w:tblW w:w="0" w:type="auto"/>
        <w:tblLook w:val="04A0" w:firstRow="1" w:lastRow="0" w:firstColumn="1" w:lastColumn="0" w:noHBand="0" w:noVBand="1"/>
      </w:tblPr>
      <w:tblGrid>
        <w:gridCol w:w="3227"/>
        <w:gridCol w:w="6015"/>
      </w:tblGrid>
      <w:tr w:rsidR="00B96617" w:rsidRPr="00A83DCF" w:rsidTr="00332C8C">
        <w:tc>
          <w:tcPr>
            <w:tcW w:w="3227" w:type="dxa"/>
          </w:tcPr>
          <w:p w:rsidR="00B96617" w:rsidRPr="00A83DCF" w:rsidRDefault="00B96617" w:rsidP="00332C8C">
            <w:pPr>
              <w:jc w:val="center"/>
              <w:rPr>
                <w:b/>
                <w:sz w:val="24"/>
                <w:szCs w:val="24"/>
              </w:rPr>
            </w:pPr>
            <w:r w:rsidRPr="00A83DCF">
              <w:rPr>
                <w:b/>
                <w:sz w:val="24"/>
                <w:szCs w:val="24"/>
              </w:rPr>
              <w:t>Type of Neglect</w:t>
            </w:r>
          </w:p>
        </w:tc>
        <w:tc>
          <w:tcPr>
            <w:tcW w:w="6015" w:type="dxa"/>
          </w:tcPr>
          <w:p w:rsidR="00B96617" w:rsidRPr="00A83DCF" w:rsidRDefault="00B96617" w:rsidP="00332C8C">
            <w:pPr>
              <w:jc w:val="center"/>
              <w:rPr>
                <w:b/>
                <w:sz w:val="24"/>
                <w:szCs w:val="24"/>
              </w:rPr>
            </w:pPr>
            <w:r>
              <w:rPr>
                <w:b/>
                <w:sz w:val="24"/>
                <w:szCs w:val="24"/>
              </w:rPr>
              <w:t xml:space="preserve">Typical </w:t>
            </w:r>
            <w:r w:rsidRPr="00A83DCF">
              <w:rPr>
                <w:b/>
                <w:sz w:val="24"/>
                <w:szCs w:val="24"/>
              </w:rPr>
              <w:t>Characteristics</w:t>
            </w:r>
          </w:p>
        </w:tc>
      </w:tr>
      <w:tr w:rsidR="00B96617" w:rsidRPr="00A83DCF" w:rsidTr="00332C8C">
        <w:tc>
          <w:tcPr>
            <w:tcW w:w="3227" w:type="dxa"/>
          </w:tcPr>
          <w:p w:rsidR="00B96617" w:rsidRPr="00A83DCF" w:rsidRDefault="00B96617" w:rsidP="00332C8C">
            <w:pPr>
              <w:rPr>
                <w:b/>
                <w:sz w:val="24"/>
                <w:szCs w:val="24"/>
              </w:rPr>
            </w:pPr>
            <w:r w:rsidRPr="00A83DCF">
              <w:rPr>
                <w:b/>
                <w:sz w:val="24"/>
                <w:szCs w:val="24"/>
              </w:rPr>
              <w:t>Emotional neglect</w:t>
            </w:r>
          </w:p>
          <w:p w:rsidR="00B96617" w:rsidRPr="00A83DCF" w:rsidRDefault="00B96617" w:rsidP="00332C8C">
            <w:pPr>
              <w:rPr>
                <w:b/>
                <w:sz w:val="24"/>
                <w:szCs w:val="24"/>
              </w:rPr>
            </w:pPr>
          </w:p>
        </w:tc>
        <w:tc>
          <w:tcPr>
            <w:tcW w:w="6015" w:type="dxa"/>
          </w:tcPr>
          <w:p w:rsidR="00B96617" w:rsidRPr="00A83DCF" w:rsidRDefault="00B96617" w:rsidP="00332C8C">
            <w:pPr>
              <w:rPr>
                <w:sz w:val="24"/>
                <w:szCs w:val="24"/>
              </w:rPr>
            </w:pPr>
            <w:r w:rsidRPr="00A83DCF">
              <w:rPr>
                <w:sz w:val="24"/>
                <w:szCs w:val="24"/>
              </w:rPr>
              <w:t>Commission and omission</w:t>
            </w:r>
          </w:p>
          <w:p w:rsidR="00B96617" w:rsidRPr="00A83DCF" w:rsidRDefault="00B96617" w:rsidP="00332C8C">
            <w:pPr>
              <w:rPr>
                <w:sz w:val="24"/>
                <w:szCs w:val="24"/>
              </w:rPr>
            </w:pPr>
            <w:r w:rsidRPr="00A83DCF">
              <w:rPr>
                <w:sz w:val="24"/>
                <w:szCs w:val="24"/>
              </w:rPr>
              <w:t>‘Closure’ and ‘flight’: families avoid contact, ignore advice, miss appointments, negative towards professionals, children unavailable</w:t>
            </w:r>
          </w:p>
          <w:p w:rsidR="00B96617" w:rsidRPr="00A83DCF" w:rsidRDefault="00B96617" w:rsidP="00332C8C">
            <w:pPr>
              <w:rPr>
                <w:sz w:val="24"/>
                <w:szCs w:val="24"/>
              </w:rPr>
            </w:pPr>
            <w:r w:rsidRPr="00A83DCF">
              <w:rPr>
                <w:sz w:val="24"/>
                <w:szCs w:val="24"/>
              </w:rPr>
              <w:t>However, may seek help with a child who needs to be ‘cured’</w:t>
            </w:r>
          </w:p>
          <w:p w:rsidR="00B96617" w:rsidRPr="00A83DCF" w:rsidRDefault="00B96617" w:rsidP="00332C8C">
            <w:pPr>
              <w:rPr>
                <w:sz w:val="24"/>
                <w:szCs w:val="24"/>
              </w:rPr>
            </w:pPr>
            <w:r w:rsidRPr="00A83DCF">
              <w:rPr>
                <w:sz w:val="24"/>
                <w:szCs w:val="24"/>
              </w:rPr>
              <w:t>Intervention often delayed</w:t>
            </w:r>
          </w:p>
          <w:p w:rsidR="00B96617" w:rsidRPr="00A83DCF" w:rsidRDefault="00B96617" w:rsidP="00332C8C">
            <w:pPr>
              <w:rPr>
                <w:sz w:val="24"/>
                <w:szCs w:val="24"/>
              </w:rPr>
            </w:pPr>
            <w:r w:rsidRPr="00A83DCF">
              <w:rPr>
                <w:sz w:val="24"/>
                <w:szCs w:val="24"/>
              </w:rPr>
              <w:t>Associated with avoidant/defended patterns of attachment</w:t>
            </w:r>
          </w:p>
        </w:tc>
      </w:tr>
      <w:tr w:rsidR="00B96617" w:rsidRPr="00A83DCF" w:rsidTr="00332C8C">
        <w:tc>
          <w:tcPr>
            <w:tcW w:w="3227" w:type="dxa"/>
          </w:tcPr>
          <w:p w:rsidR="00B96617" w:rsidRPr="00A83DCF" w:rsidRDefault="00B96617" w:rsidP="00332C8C">
            <w:pPr>
              <w:rPr>
                <w:b/>
                <w:sz w:val="24"/>
                <w:szCs w:val="24"/>
              </w:rPr>
            </w:pPr>
            <w:r w:rsidRPr="00A83DCF">
              <w:rPr>
                <w:b/>
                <w:sz w:val="24"/>
                <w:szCs w:val="24"/>
              </w:rPr>
              <w:t>Disorganised neglect</w:t>
            </w:r>
          </w:p>
          <w:p w:rsidR="00B96617" w:rsidRPr="00A83DCF" w:rsidRDefault="00B96617" w:rsidP="00332C8C">
            <w:pPr>
              <w:rPr>
                <w:b/>
                <w:sz w:val="24"/>
                <w:szCs w:val="24"/>
              </w:rPr>
            </w:pPr>
          </w:p>
        </w:tc>
        <w:tc>
          <w:tcPr>
            <w:tcW w:w="6015" w:type="dxa"/>
          </w:tcPr>
          <w:p w:rsidR="00B96617" w:rsidRPr="00A83DCF" w:rsidRDefault="00B96617" w:rsidP="00332C8C">
            <w:pPr>
              <w:rPr>
                <w:sz w:val="24"/>
                <w:szCs w:val="24"/>
              </w:rPr>
            </w:pPr>
            <w:r w:rsidRPr="00A83DCF">
              <w:rPr>
                <w:sz w:val="24"/>
                <w:szCs w:val="24"/>
              </w:rPr>
              <w:t>Classic ‘problem families’</w:t>
            </w:r>
          </w:p>
          <w:p w:rsidR="00B96617" w:rsidRPr="00A83DCF" w:rsidRDefault="00B96617" w:rsidP="00332C8C">
            <w:pPr>
              <w:rPr>
                <w:sz w:val="24"/>
                <w:szCs w:val="24"/>
              </w:rPr>
            </w:pPr>
            <w:r w:rsidRPr="00A83DCF">
              <w:rPr>
                <w:sz w:val="24"/>
                <w:szCs w:val="24"/>
              </w:rPr>
              <w:t>Thick case files</w:t>
            </w:r>
          </w:p>
          <w:p w:rsidR="00B96617" w:rsidRPr="00A83DCF" w:rsidRDefault="00B96617" w:rsidP="00332C8C">
            <w:pPr>
              <w:rPr>
                <w:sz w:val="24"/>
                <w:szCs w:val="24"/>
              </w:rPr>
            </w:pPr>
            <w:r w:rsidRPr="00A83DCF">
              <w:rPr>
                <w:sz w:val="24"/>
                <w:szCs w:val="24"/>
              </w:rPr>
              <w:t>Can annoy and frustrate but endear and amuse</w:t>
            </w:r>
          </w:p>
          <w:p w:rsidR="00B96617" w:rsidRPr="00A83DCF" w:rsidRDefault="00B96617" w:rsidP="00332C8C">
            <w:pPr>
              <w:rPr>
                <w:sz w:val="24"/>
                <w:szCs w:val="24"/>
              </w:rPr>
            </w:pPr>
            <w:r w:rsidRPr="00A83DCF">
              <w:rPr>
                <w:sz w:val="24"/>
                <w:szCs w:val="24"/>
              </w:rPr>
              <w:t>Family and living conditions often in chaos and disruption</w:t>
            </w:r>
          </w:p>
          <w:p w:rsidR="00B96617" w:rsidRPr="00A83DCF" w:rsidRDefault="00B96617" w:rsidP="00332C8C">
            <w:pPr>
              <w:rPr>
                <w:sz w:val="24"/>
                <w:szCs w:val="24"/>
              </w:rPr>
            </w:pPr>
            <w:r w:rsidRPr="00A83DCF">
              <w:rPr>
                <w:sz w:val="24"/>
                <w:szCs w:val="24"/>
              </w:rPr>
              <w:t>Reasoning minimised, affect is dominant</w:t>
            </w:r>
          </w:p>
          <w:p w:rsidR="00B96617" w:rsidRPr="00A83DCF" w:rsidRDefault="00B96617" w:rsidP="00332C8C">
            <w:pPr>
              <w:rPr>
                <w:sz w:val="24"/>
                <w:szCs w:val="24"/>
              </w:rPr>
            </w:pPr>
            <w:r w:rsidRPr="00A83DCF">
              <w:rPr>
                <w:sz w:val="24"/>
                <w:szCs w:val="24"/>
              </w:rPr>
              <w:t>Feelings drive behaviour and social interaction</w:t>
            </w:r>
          </w:p>
          <w:p w:rsidR="00B96617" w:rsidRPr="00A83DCF" w:rsidRDefault="00B96617" w:rsidP="00332C8C">
            <w:pPr>
              <w:rPr>
                <w:sz w:val="24"/>
                <w:szCs w:val="24"/>
              </w:rPr>
            </w:pPr>
            <w:r w:rsidRPr="00A83DCF">
              <w:rPr>
                <w:sz w:val="24"/>
                <w:szCs w:val="24"/>
              </w:rPr>
              <w:t>Worker may feel agenda co-opted by family’s immediate needs</w:t>
            </w:r>
          </w:p>
        </w:tc>
      </w:tr>
      <w:tr w:rsidR="00B96617" w:rsidRPr="00A83DCF" w:rsidTr="00332C8C">
        <w:tc>
          <w:tcPr>
            <w:tcW w:w="3227" w:type="dxa"/>
          </w:tcPr>
          <w:p w:rsidR="00B96617" w:rsidRPr="00A83DCF" w:rsidRDefault="00B96617" w:rsidP="00332C8C">
            <w:pPr>
              <w:rPr>
                <w:b/>
                <w:sz w:val="24"/>
                <w:szCs w:val="24"/>
              </w:rPr>
            </w:pPr>
            <w:r w:rsidRPr="00A83DCF">
              <w:rPr>
                <w:b/>
                <w:sz w:val="24"/>
                <w:szCs w:val="24"/>
              </w:rPr>
              <w:t>Depressed or passive neglect</w:t>
            </w:r>
          </w:p>
          <w:p w:rsidR="00B96617" w:rsidRPr="00A83DCF" w:rsidRDefault="00B96617" w:rsidP="00332C8C">
            <w:pPr>
              <w:rPr>
                <w:b/>
                <w:sz w:val="24"/>
                <w:szCs w:val="24"/>
              </w:rPr>
            </w:pPr>
          </w:p>
        </w:tc>
        <w:tc>
          <w:tcPr>
            <w:tcW w:w="6015" w:type="dxa"/>
          </w:tcPr>
          <w:p w:rsidR="00B96617" w:rsidRPr="00A83DCF" w:rsidRDefault="00B96617" w:rsidP="00332C8C">
            <w:pPr>
              <w:rPr>
                <w:sz w:val="24"/>
                <w:szCs w:val="24"/>
              </w:rPr>
            </w:pPr>
            <w:r w:rsidRPr="00A83DCF">
              <w:rPr>
                <w:sz w:val="24"/>
                <w:szCs w:val="24"/>
              </w:rPr>
              <w:t>Classic neglect</w:t>
            </w:r>
          </w:p>
          <w:p w:rsidR="00B96617" w:rsidRPr="00A83DCF" w:rsidRDefault="00B96617" w:rsidP="00332C8C">
            <w:pPr>
              <w:rPr>
                <w:sz w:val="24"/>
                <w:szCs w:val="24"/>
              </w:rPr>
            </w:pPr>
            <w:r w:rsidRPr="00A83DCF">
              <w:rPr>
                <w:sz w:val="24"/>
                <w:szCs w:val="24"/>
              </w:rPr>
              <w:t>Material and emotional poverty</w:t>
            </w:r>
          </w:p>
          <w:p w:rsidR="00B96617" w:rsidRPr="00A83DCF" w:rsidRDefault="00B96617" w:rsidP="00332C8C">
            <w:pPr>
              <w:rPr>
                <w:sz w:val="24"/>
                <w:szCs w:val="24"/>
              </w:rPr>
            </w:pPr>
            <w:r w:rsidRPr="00A83DCF">
              <w:rPr>
                <w:sz w:val="24"/>
                <w:szCs w:val="24"/>
              </w:rPr>
              <w:lastRenderedPageBreak/>
              <w:t>Homes and children dirty and smelly</w:t>
            </w:r>
          </w:p>
          <w:p w:rsidR="00B96617" w:rsidRPr="00A83DCF" w:rsidRDefault="00B96617" w:rsidP="00332C8C">
            <w:pPr>
              <w:rPr>
                <w:sz w:val="24"/>
                <w:szCs w:val="24"/>
              </w:rPr>
            </w:pPr>
            <w:r w:rsidRPr="00A83DCF">
              <w:rPr>
                <w:sz w:val="24"/>
                <w:szCs w:val="24"/>
              </w:rPr>
              <w:t>Urine soaked mattresses, dog faeces, filthy plates, rags at the windows</w:t>
            </w:r>
          </w:p>
          <w:p w:rsidR="00B96617" w:rsidRPr="00A83DCF" w:rsidRDefault="00B96617" w:rsidP="00332C8C">
            <w:pPr>
              <w:rPr>
                <w:sz w:val="24"/>
                <w:szCs w:val="24"/>
              </w:rPr>
            </w:pPr>
            <w:r w:rsidRPr="00A83DCF">
              <w:rPr>
                <w:sz w:val="24"/>
                <w:szCs w:val="24"/>
              </w:rPr>
              <w:t>A sense of hopelessness and despair (can be reflected in workers)</w:t>
            </w:r>
          </w:p>
        </w:tc>
      </w:tr>
      <w:tr w:rsidR="00B96617" w:rsidRPr="00A83DCF" w:rsidTr="00332C8C">
        <w:tc>
          <w:tcPr>
            <w:tcW w:w="3227" w:type="dxa"/>
          </w:tcPr>
          <w:p w:rsidR="00B96617" w:rsidRPr="00A83DCF" w:rsidRDefault="00B96617" w:rsidP="00332C8C">
            <w:pPr>
              <w:rPr>
                <w:b/>
                <w:sz w:val="24"/>
                <w:szCs w:val="24"/>
              </w:rPr>
            </w:pPr>
            <w:r w:rsidRPr="00A83DCF">
              <w:rPr>
                <w:b/>
                <w:sz w:val="24"/>
                <w:szCs w:val="24"/>
              </w:rPr>
              <w:lastRenderedPageBreak/>
              <w:t>Severe deprivation</w:t>
            </w:r>
          </w:p>
          <w:p w:rsidR="00B96617" w:rsidRPr="00A83DCF" w:rsidRDefault="00B96617" w:rsidP="00332C8C">
            <w:pPr>
              <w:rPr>
                <w:b/>
                <w:sz w:val="24"/>
                <w:szCs w:val="24"/>
              </w:rPr>
            </w:pPr>
          </w:p>
        </w:tc>
        <w:tc>
          <w:tcPr>
            <w:tcW w:w="6015" w:type="dxa"/>
          </w:tcPr>
          <w:p w:rsidR="00B96617" w:rsidRPr="00A83DCF" w:rsidRDefault="00B96617" w:rsidP="00332C8C">
            <w:pPr>
              <w:rPr>
                <w:sz w:val="24"/>
                <w:szCs w:val="24"/>
              </w:rPr>
            </w:pPr>
            <w:r w:rsidRPr="00A83DCF">
              <w:rPr>
                <w:sz w:val="24"/>
                <w:szCs w:val="24"/>
              </w:rPr>
              <w:t>Parents with serious issues of depression, learning disabilities, drug addiction</w:t>
            </w:r>
          </w:p>
          <w:p w:rsidR="00B96617" w:rsidRDefault="00B96617" w:rsidP="00332C8C">
            <w:pPr>
              <w:rPr>
                <w:sz w:val="24"/>
                <w:szCs w:val="24"/>
              </w:rPr>
            </w:pPr>
            <w:r w:rsidRPr="00A83DCF">
              <w:rPr>
                <w:sz w:val="24"/>
                <w:szCs w:val="24"/>
              </w:rPr>
              <w:t>Care system at its worst</w:t>
            </w:r>
            <w:r w:rsidR="00EE1863">
              <w:rPr>
                <w:sz w:val="24"/>
                <w:szCs w:val="24"/>
              </w:rPr>
              <w:t xml:space="preserve"> – multiple placements</w:t>
            </w:r>
          </w:p>
          <w:p w:rsidR="00EE1863" w:rsidRPr="00A83DCF" w:rsidRDefault="00EE1863" w:rsidP="00332C8C">
            <w:pPr>
              <w:rPr>
                <w:sz w:val="24"/>
                <w:szCs w:val="24"/>
              </w:rPr>
            </w:pPr>
            <w:r>
              <w:rPr>
                <w:sz w:val="24"/>
                <w:szCs w:val="24"/>
              </w:rPr>
              <w:t>Attachment disorders</w:t>
            </w:r>
          </w:p>
          <w:p w:rsidR="00B96617" w:rsidRPr="00A83DCF" w:rsidRDefault="00B96617" w:rsidP="00332C8C">
            <w:pPr>
              <w:rPr>
                <w:sz w:val="24"/>
                <w:szCs w:val="24"/>
              </w:rPr>
            </w:pPr>
            <w:r w:rsidRPr="00A83DCF">
              <w:rPr>
                <w:sz w:val="24"/>
                <w:szCs w:val="24"/>
              </w:rPr>
              <w:t xml:space="preserve">Children left in cot or ‘serial caregiving’ </w:t>
            </w:r>
          </w:p>
          <w:p w:rsidR="00B96617" w:rsidRPr="00A83DCF" w:rsidRDefault="00B96617" w:rsidP="00332C8C">
            <w:pPr>
              <w:rPr>
                <w:sz w:val="24"/>
                <w:szCs w:val="24"/>
              </w:rPr>
            </w:pPr>
            <w:r w:rsidRPr="00A83DCF">
              <w:rPr>
                <w:sz w:val="24"/>
                <w:szCs w:val="24"/>
              </w:rPr>
              <w:t>Eastern European orphanages,</w:t>
            </w:r>
          </w:p>
          <w:p w:rsidR="00B96617" w:rsidRPr="00A83DCF" w:rsidRDefault="00B96617" w:rsidP="00332C8C">
            <w:pPr>
              <w:rPr>
                <w:sz w:val="24"/>
                <w:szCs w:val="24"/>
              </w:rPr>
            </w:pPr>
            <w:r w:rsidRPr="00A83DCF">
              <w:rPr>
                <w:sz w:val="24"/>
                <w:szCs w:val="24"/>
              </w:rPr>
              <w:t>Combination of severe neglect and absence of selective attachment: child is essentially alone</w:t>
            </w:r>
          </w:p>
        </w:tc>
      </w:tr>
    </w:tbl>
    <w:p w:rsidR="00B96617" w:rsidRDefault="00B96617" w:rsidP="0089004E">
      <w:pPr>
        <w:rPr>
          <w:b/>
        </w:rPr>
      </w:pPr>
    </w:p>
    <w:p w:rsidR="00310C20" w:rsidRPr="00AA4695" w:rsidRDefault="00310C20" w:rsidP="00310C20">
      <w:pPr>
        <w:rPr>
          <w:sz w:val="26"/>
          <w:szCs w:val="26"/>
        </w:rPr>
      </w:pPr>
      <w:r w:rsidRPr="00AA4695">
        <w:rPr>
          <w:sz w:val="26"/>
          <w:szCs w:val="26"/>
        </w:rPr>
        <w:t>The information gathered using the Neglect Tool should be transferred into the Early Intervention Single Assessment document and analysed in relation to:</w:t>
      </w:r>
    </w:p>
    <w:p w:rsidR="00310C20" w:rsidRPr="00AA4695" w:rsidRDefault="00310C20" w:rsidP="00310C20">
      <w:pPr>
        <w:rPr>
          <w:sz w:val="26"/>
          <w:szCs w:val="26"/>
        </w:rPr>
      </w:pPr>
    </w:p>
    <w:p w:rsidR="00310C20" w:rsidRPr="00AA4695" w:rsidRDefault="00310C20" w:rsidP="00310C20">
      <w:pPr>
        <w:rPr>
          <w:sz w:val="26"/>
          <w:szCs w:val="26"/>
        </w:rPr>
      </w:pPr>
      <w:r w:rsidRPr="00AA4695">
        <w:rPr>
          <w:sz w:val="26"/>
          <w:szCs w:val="26"/>
        </w:rPr>
        <w:t>1. The interaction between the child’s strengths and difficulties</w:t>
      </w:r>
    </w:p>
    <w:p w:rsidR="00310C20" w:rsidRPr="00AA4695" w:rsidRDefault="00310C20" w:rsidP="00310C20">
      <w:pPr>
        <w:rPr>
          <w:sz w:val="26"/>
          <w:szCs w:val="26"/>
        </w:rPr>
      </w:pPr>
      <w:r w:rsidRPr="00AA4695">
        <w:rPr>
          <w:sz w:val="26"/>
          <w:szCs w:val="26"/>
        </w:rPr>
        <w:t>2. The interaction between the parenting strengths and difficulties</w:t>
      </w:r>
    </w:p>
    <w:p w:rsidR="00310C20" w:rsidRPr="00AA4695" w:rsidRDefault="00310C20" w:rsidP="00310C20">
      <w:pPr>
        <w:rPr>
          <w:sz w:val="26"/>
          <w:szCs w:val="26"/>
        </w:rPr>
      </w:pPr>
      <w:r w:rsidRPr="00AA4695">
        <w:rPr>
          <w:sz w:val="26"/>
          <w:szCs w:val="26"/>
        </w:rPr>
        <w:t>3. The interaction between family and environmental factors</w:t>
      </w:r>
    </w:p>
    <w:p w:rsidR="00310C20" w:rsidRPr="00AA4695" w:rsidRDefault="00310C20" w:rsidP="00310C20">
      <w:pPr>
        <w:rPr>
          <w:sz w:val="26"/>
          <w:szCs w:val="26"/>
        </w:rPr>
      </w:pPr>
      <w:r w:rsidRPr="00AA4695">
        <w:rPr>
          <w:sz w:val="26"/>
          <w:szCs w:val="26"/>
        </w:rPr>
        <w:t>4. The impact of parenting on the child’s health and development in terms of resilience and protective factors and vulnerability and risk factors</w:t>
      </w:r>
    </w:p>
    <w:p w:rsidR="00310C20" w:rsidRPr="00AA4695" w:rsidRDefault="00310C20" w:rsidP="00310C20">
      <w:pPr>
        <w:rPr>
          <w:sz w:val="26"/>
          <w:szCs w:val="26"/>
        </w:rPr>
      </w:pPr>
      <w:r w:rsidRPr="00AA4695">
        <w:rPr>
          <w:sz w:val="26"/>
          <w:szCs w:val="26"/>
        </w:rPr>
        <w:t>5.  How family and environmental factors are directly impacting on parenting and/or the child.</w:t>
      </w:r>
    </w:p>
    <w:p w:rsidR="00310C20" w:rsidRPr="00AA4695" w:rsidRDefault="00310C20" w:rsidP="00310C20">
      <w:pPr>
        <w:rPr>
          <w:sz w:val="26"/>
          <w:szCs w:val="26"/>
        </w:rPr>
      </w:pPr>
    </w:p>
    <w:p w:rsidR="00310C20" w:rsidRPr="00AA4695" w:rsidRDefault="00310C20" w:rsidP="00310C20">
      <w:pPr>
        <w:rPr>
          <w:sz w:val="26"/>
          <w:szCs w:val="26"/>
        </w:rPr>
      </w:pPr>
      <w:r w:rsidRPr="00AA4695">
        <w:rPr>
          <w:sz w:val="26"/>
          <w:szCs w:val="26"/>
        </w:rPr>
        <w:t>The final steps are to:</w:t>
      </w:r>
    </w:p>
    <w:p w:rsidR="00310C20" w:rsidRPr="00AA4695" w:rsidRDefault="00310C20" w:rsidP="00310C20">
      <w:pPr>
        <w:rPr>
          <w:sz w:val="26"/>
          <w:szCs w:val="26"/>
        </w:rPr>
      </w:pPr>
      <w:r w:rsidRPr="00AA4695">
        <w:rPr>
          <w:sz w:val="26"/>
          <w:szCs w:val="26"/>
        </w:rPr>
        <w:t>•</w:t>
      </w:r>
      <w:r w:rsidRPr="00AA4695">
        <w:rPr>
          <w:sz w:val="26"/>
          <w:szCs w:val="26"/>
        </w:rPr>
        <w:tab/>
        <w:t xml:space="preserve">look for patterns within the child and family’s life; </w:t>
      </w:r>
    </w:p>
    <w:p w:rsidR="00310C20" w:rsidRPr="00AA4695" w:rsidRDefault="00310C20" w:rsidP="00310C20">
      <w:pPr>
        <w:rPr>
          <w:sz w:val="26"/>
          <w:szCs w:val="26"/>
        </w:rPr>
      </w:pPr>
      <w:r w:rsidRPr="00AA4695">
        <w:rPr>
          <w:sz w:val="26"/>
          <w:szCs w:val="26"/>
        </w:rPr>
        <w:t>•</w:t>
      </w:r>
      <w:r w:rsidRPr="00AA4695">
        <w:rPr>
          <w:sz w:val="26"/>
          <w:szCs w:val="26"/>
        </w:rPr>
        <w:tab/>
        <w:t xml:space="preserve">assess the extent to which the parents’ ability/capacity to change is linked with the child’s developmental needs and pace of development;  </w:t>
      </w:r>
    </w:p>
    <w:p w:rsidR="00310C20" w:rsidRPr="00AA4695" w:rsidRDefault="00310C20" w:rsidP="00310C20">
      <w:pPr>
        <w:rPr>
          <w:sz w:val="26"/>
          <w:szCs w:val="26"/>
        </w:rPr>
      </w:pPr>
      <w:r w:rsidRPr="00AA4695">
        <w:rPr>
          <w:sz w:val="26"/>
          <w:szCs w:val="26"/>
        </w:rPr>
        <w:t>•</w:t>
      </w:r>
      <w:r w:rsidRPr="00AA4695">
        <w:rPr>
          <w:sz w:val="26"/>
          <w:szCs w:val="26"/>
        </w:rPr>
        <w:tab/>
        <w:t xml:space="preserve">explore alternative explanations for what is happening; </w:t>
      </w:r>
    </w:p>
    <w:p w:rsidR="00310C20" w:rsidRPr="00AA4695" w:rsidRDefault="00310C20" w:rsidP="00310C20">
      <w:pPr>
        <w:rPr>
          <w:sz w:val="26"/>
          <w:szCs w:val="26"/>
        </w:rPr>
      </w:pPr>
      <w:r w:rsidRPr="00AA4695">
        <w:rPr>
          <w:sz w:val="26"/>
          <w:szCs w:val="26"/>
        </w:rPr>
        <w:t>•</w:t>
      </w:r>
      <w:r w:rsidRPr="00AA4695">
        <w:rPr>
          <w:sz w:val="26"/>
          <w:szCs w:val="26"/>
        </w:rPr>
        <w:tab/>
        <w:t xml:space="preserve">consider what </w:t>
      </w:r>
      <w:r w:rsidR="009141C4" w:rsidRPr="00AA4695">
        <w:rPr>
          <w:sz w:val="26"/>
          <w:szCs w:val="26"/>
        </w:rPr>
        <w:t>a day in the life of this child would</w:t>
      </w:r>
      <w:r w:rsidRPr="00AA4695">
        <w:rPr>
          <w:sz w:val="26"/>
          <w:szCs w:val="26"/>
        </w:rPr>
        <w:t xml:space="preserve"> look like if their needs were being met and risks removed;</w:t>
      </w:r>
    </w:p>
    <w:p w:rsidR="00134ED3" w:rsidRPr="00AA4695" w:rsidRDefault="00310C20" w:rsidP="00310C20">
      <w:pPr>
        <w:rPr>
          <w:sz w:val="26"/>
          <w:szCs w:val="26"/>
        </w:rPr>
      </w:pPr>
      <w:r w:rsidRPr="00AA4695">
        <w:rPr>
          <w:sz w:val="26"/>
          <w:szCs w:val="26"/>
        </w:rPr>
        <w:t>•</w:t>
      </w:r>
      <w:r w:rsidRPr="00AA4695">
        <w:rPr>
          <w:sz w:val="26"/>
          <w:szCs w:val="26"/>
        </w:rPr>
        <w:tab/>
        <w:t xml:space="preserve">and finally make professional judgements based on research, specialist knowledge and theory in order to arrive at a conclusion.  </w:t>
      </w:r>
    </w:p>
    <w:p w:rsidR="00A31912" w:rsidRDefault="00A31912">
      <w:pPr>
        <w:sectPr w:rsidR="00A31912" w:rsidSect="00A83DCF">
          <w:type w:val="continuous"/>
          <w:pgSz w:w="11906" w:h="16838"/>
          <w:pgMar w:top="1440" w:right="1440" w:bottom="1440" w:left="1440" w:header="708" w:footer="708" w:gutter="0"/>
          <w:cols w:space="708"/>
          <w:docGrid w:linePitch="360"/>
        </w:sectPr>
      </w:pPr>
    </w:p>
    <w:p w:rsidR="00F9748C" w:rsidRPr="00F9748C" w:rsidRDefault="00F9748C">
      <w:pPr>
        <w:rPr>
          <w:b/>
          <w:color w:val="C00000"/>
        </w:rPr>
      </w:pPr>
      <w:r w:rsidRPr="00F9748C">
        <w:rPr>
          <w:b/>
          <w:color w:val="C00000"/>
        </w:rPr>
        <w:lastRenderedPageBreak/>
        <w:t>Section T</w:t>
      </w:r>
      <w:r w:rsidR="00310C20">
        <w:rPr>
          <w:b/>
          <w:color w:val="C00000"/>
        </w:rPr>
        <w:t>wo</w:t>
      </w:r>
    </w:p>
    <w:p w:rsidR="00F9748C" w:rsidRPr="00F9748C" w:rsidRDefault="00F9748C">
      <w:pPr>
        <w:rPr>
          <w:b/>
          <w:color w:val="31849B" w:themeColor="accent5" w:themeShade="BF"/>
        </w:rPr>
      </w:pPr>
      <w:r w:rsidRPr="00F9748C">
        <w:rPr>
          <w:b/>
          <w:color w:val="31849B" w:themeColor="accent5" w:themeShade="BF"/>
        </w:rPr>
        <w:t>Assessment of Neglect Tool</w:t>
      </w:r>
    </w:p>
    <w:p w:rsidR="001E451D" w:rsidRDefault="00A31912" w:rsidP="00F9748C">
      <w:pPr>
        <w:jc w:val="center"/>
        <w:rPr>
          <w:b/>
        </w:rPr>
      </w:pPr>
      <w:r w:rsidRPr="00A31912">
        <w:rPr>
          <w:b/>
        </w:rPr>
        <w:t>When undertaking any assessment, it is important to be aware of and take into account the individual child’s specific needs arising from any learning or physical disability and ethnicity</w:t>
      </w:r>
    </w:p>
    <w:p w:rsidR="00AC2E74" w:rsidRDefault="00AC2E74">
      <w:pPr>
        <w:rPr>
          <w:b/>
        </w:rPr>
      </w:pPr>
    </w:p>
    <w:tbl>
      <w:tblPr>
        <w:tblStyle w:val="TableGrid"/>
        <w:tblW w:w="0" w:type="auto"/>
        <w:tblLayout w:type="fixed"/>
        <w:tblLook w:val="04A0" w:firstRow="1" w:lastRow="0" w:firstColumn="1" w:lastColumn="0" w:noHBand="0" w:noVBand="1"/>
      </w:tblPr>
      <w:tblGrid>
        <w:gridCol w:w="2078"/>
        <w:gridCol w:w="1149"/>
        <w:gridCol w:w="2126"/>
        <w:gridCol w:w="63"/>
        <w:gridCol w:w="2189"/>
        <w:gridCol w:w="16"/>
        <w:gridCol w:w="2126"/>
        <w:gridCol w:w="48"/>
        <w:gridCol w:w="2189"/>
        <w:gridCol w:w="2190"/>
      </w:tblGrid>
      <w:tr w:rsidR="00AC2E74" w:rsidRPr="00B652E0" w:rsidTr="00B676EB">
        <w:tc>
          <w:tcPr>
            <w:tcW w:w="2078" w:type="dxa"/>
            <w:tcBorders>
              <w:top w:val="nil"/>
              <w:left w:val="nil"/>
              <w:right w:val="nil"/>
            </w:tcBorders>
          </w:tcPr>
          <w:p w:rsidR="00AC2E74" w:rsidRPr="006C27E4" w:rsidRDefault="00AC2E74" w:rsidP="00A31912">
            <w:pPr>
              <w:jc w:val="center"/>
              <w:rPr>
                <w:b/>
              </w:rPr>
            </w:pPr>
          </w:p>
        </w:tc>
        <w:tc>
          <w:tcPr>
            <w:tcW w:w="1149" w:type="dxa"/>
            <w:tcBorders>
              <w:top w:val="nil"/>
              <w:left w:val="nil"/>
            </w:tcBorders>
          </w:tcPr>
          <w:p w:rsidR="00AC2E74" w:rsidRDefault="00AC2E74" w:rsidP="009A71D5">
            <w:pPr>
              <w:tabs>
                <w:tab w:val="left" w:pos="417"/>
              </w:tabs>
              <w:ind w:left="-150" w:right="-108"/>
              <w:jc w:val="center"/>
              <w:rPr>
                <w:b/>
                <w:sz w:val="22"/>
                <w:szCs w:val="22"/>
              </w:rPr>
            </w:pPr>
          </w:p>
        </w:tc>
        <w:tc>
          <w:tcPr>
            <w:tcW w:w="10947" w:type="dxa"/>
            <w:gridSpan w:val="8"/>
            <w:shd w:val="clear" w:color="auto" w:fill="244061" w:themeFill="accent1" w:themeFillShade="80"/>
          </w:tcPr>
          <w:p w:rsidR="00AC2E74" w:rsidRPr="00AC2E74" w:rsidRDefault="00AC2E74" w:rsidP="00A31912">
            <w:pPr>
              <w:jc w:val="center"/>
              <w:rPr>
                <w:b/>
              </w:rPr>
            </w:pPr>
            <w:r w:rsidRPr="00AC2E74">
              <w:rPr>
                <w:b/>
              </w:rPr>
              <w:t>Level on Continuum of Need</w:t>
            </w:r>
          </w:p>
        </w:tc>
      </w:tr>
      <w:tr w:rsidR="00AC2E74" w:rsidRPr="00B652E0" w:rsidTr="00B676EB">
        <w:tc>
          <w:tcPr>
            <w:tcW w:w="2078" w:type="dxa"/>
            <w:shd w:val="clear" w:color="auto" w:fill="244061" w:themeFill="accent1" w:themeFillShade="80"/>
          </w:tcPr>
          <w:p w:rsidR="001C5289" w:rsidRPr="006C27E4" w:rsidRDefault="001C5289" w:rsidP="00A31912">
            <w:pPr>
              <w:jc w:val="center"/>
              <w:rPr>
                <w:b/>
              </w:rPr>
            </w:pPr>
            <w:r w:rsidRPr="006C27E4">
              <w:rPr>
                <w:b/>
              </w:rPr>
              <w:t>Emotional Neglect</w:t>
            </w:r>
          </w:p>
          <w:p w:rsidR="001C5289" w:rsidRPr="00B652E0" w:rsidRDefault="001C5289" w:rsidP="00A31912">
            <w:pPr>
              <w:jc w:val="center"/>
              <w:rPr>
                <w:b/>
                <w:sz w:val="22"/>
                <w:szCs w:val="22"/>
              </w:rPr>
            </w:pPr>
          </w:p>
        </w:tc>
        <w:tc>
          <w:tcPr>
            <w:tcW w:w="1149" w:type="dxa"/>
          </w:tcPr>
          <w:p w:rsidR="001C5289" w:rsidRPr="00B652E0" w:rsidRDefault="009A71D5" w:rsidP="009A71D5">
            <w:pPr>
              <w:tabs>
                <w:tab w:val="left" w:pos="417"/>
              </w:tabs>
              <w:ind w:left="-150" w:right="-108"/>
              <w:jc w:val="center"/>
              <w:rPr>
                <w:b/>
                <w:sz w:val="22"/>
                <w:szCs w:val="22"/>
              </w:rPr>
            </w:pPr>
            <w:r>
              <w:rPr>
                <w:b/>
                <w:sz w:val="22"/>
                <w:szCs w:val="22"/>
              </w:rPr>
              <w:t>Area of Concern</w:t>
            </w:r>
          </w:p>
        </w:tc>
        <w:tc>
          <w:tcPr>
            <w:tcW w:w="2189" w:type="dxa"/>
            <w:gridSpan w:val="2"/>
            <w:shd w:val="clear" w:color="auto" w:fill="EEECE1" w:themeFill="background2"/>
          </w:tcPr>
          <w:p w:rsidR="001C5289" w:rsidRPr="00B652E0" w:rsidRDefault="001C5289" w:rsidP="00A31912">
            <w:pPr>
              <w:jc w:val="center"/>
              <w:rPr>
                <w:b/>
                <w:sz w:val="22"/>
                <w:szCs w:val="22"/>
              </w:rPr>
            </w:pPr>
            <w:r w:rsidRPr="00B652E0">
              <w:rPr>
                <w:b/>
                <w:sz w:val="22"/>
                <w:szCs w:val="22"/>
              </w:rPr>
              <w:t>1</w:t>
            </w:r>
          </w:p>
          <w:p w:rsidR="001C5289" w:rsidRDefault="001C5289" w:rsidP="00A31912">
            <w:pPr>
              <w:jc w:val="center"/>
              <w:rPr>
                <w:b/>
                <w:sz w:val="22"/>
                <w:szCs w:val="22"/>
              </w:rPr>
            </w:pPr>
            <w:r w:rsidRPr="00B652E0">
              <w:rPr>
                <w:b/>
                <w:sz w:val="22"/>
                <w:szCs w:val="22"/>
              </w:rPr>
              <w:t>No Concerns</w:t>
            </w:r>
          </w:p>
          <w:p w:rsidR="00AC2E74" w:rsidRPr="00B652E0" w:rsidRDefault="00AC2E74" w:rsidP="00AC2E74">
            <w:pPr>
              <w:jc w:val="center"/>
              <w:rPr>
                <w:b/>
                <w:sz w:val="22"/>
                <w:szCs w:val="22"/>
              </w:rPr>
            </w:pPr>
            <w:r>
              <w:rPr>
                <w:b/>
                <w:sz w:val="22"/>
                <w:szCs w:val="22"/>
              </w:rPr>
              <w:t>Universal Services Can Meet Need</w:t>
            </w:r>
          </w:p>
        </w:tc>
        <w:tc>
          <w:tcPr>
            <w:tcW w:w="2189" w:type="dxa"/>
            <w:shd w:val="clear" w:color="auto" w:fill="EEECE1" w:themeFill="background2"/>
          </w:tcPr>
          <w:p w:rsidR="001C5289" w:rsidRPr="00B652E0" w:rsidRDefault="001C5289" w:rsidP="00A31912">
            <w:pPr>
              <w:jc w:val="center"/>
              <w:rPr>
                <w:b/>
                <w:sz w:val="22"/>
                <w:szCs w:val="22"/>
              </w:rPr>
            </w:pPr>
            <w:r w:rsidRPr="00B652E0">
              <w:rPr>
                <w:b/>
                <w:sz w:val="22"/>
                <w:szCs w:val="22"/>
              </w:rPr>
              <w:t>2</w:t>
            </w:r>
          </w:p>
          <w:p w:rsidR="00AC2E74" w:rsidRDefault="00AC2E74" w:rsidP="00A31912">
            <w:pPr>
              <w:jc w:val="center"/>
              <w:rPr>
                <w:b/>
                <w:sz w:val="22"/>
                <w:szCs w:val="22"/>
              </w:rPr>
            </w:pPr>
            <w:r>
              <w:rPr>
                <w:b/>
                <w:sz w:val="22"/>
                <w:szCs w:val="22"/>
              </w:rPr>
              <w:t>Single Need</w:t>
            </w:r>
          </w:p>
          <w:p w:rsidR="001C5289" w:rsidRPr="00B652E0" w:rsidRDefault="001C5289" w:rsidP="00AC2E74">
            <w:pPr>
              <w:jc w:val="center"/>
              <w:rPr>
                <w:b/>
                <w:sz w:val="22"/>
                <w:szCs w:val="22"/>
              </w:rPr>
            </w:pPr>
            <w:r w:rsidRPr="00B652E0">
              <w:rPr>
                <w:b/>
                <w:sz w:val="22"/>
                <w:szCs w:val="22"/>
              </w:rPr>
              <w:t xml:space="preserve">Targeted Response </w:t>
            </w:r>
            <w:r w:rsidR="00AC2E74">
              <w:rPr>
                <w:b/>
                <w:sz w:val="22"/>
                <w:szCs w:val="22"/>
              </w:rPr>
              <w:t>Required</w:t>
            </w:r>
          </w:p>
        </w:tc>
        <w:tc>
          <w:tcPr>
            <w:tcW w:w="2190" w:type="dxa"/>
            <w:gridSpan w:val="3"/>
            <w:shd w:val="clear" w:color="auto" w:fill="FFFF00"/>
          </w:tcPr>
          <w:p w:rsidR="001C5289" w:rsidRPr="00B652E0" w:rsidRDefault="001C5289" w:rsidP="00A31912">
            <w:pPr>
              <w:jc w:val="center"/>
              <w:rPr>
                <w:b/>
                <w:sz w:val="22"/>
                <w:szCs w:val="22"/>
              </w:rPr>
            </w:pPr>
            <w:r w:rsidRPr="00B652E0">
              <w:rPr>
                <w:b/>
                <w:sz w:val="22"/>
                <w:szCs w:val="22"/>
              </w:rPr>
              <w:t>3</w:t>
            </w:r>
          </w:p>
          <w:p w:rsidR="00AC2E74" w:rsidRDefault="00AC2E74" w:rsidP="00A31912">
            <w:pPr>
              <w:jc w:val="center"/>
              <w:rPr>
                <w:b/>
                <w:sz w:val="22"/>
                <w:szCs w:val="22"/>
              </w:rPr>
            </w:pPr>
            <w:r>
              <w:rPr>
                <w:b/>
                <w:sz w:val="22"/>
                <w:szCs w:val="22"/>
              </w:rPr>
              <w:t>Child’s Health or Development Impaired</w:t>
            </w:r>
          </w:p>
          <w:p w:rsidR="001C5289" w:rsidRPr="00B652E0" w:rsidRDefault="001C5289" w:rsidP="00AC2E74">
            <w:pPr>
              <w:jc w:val="center"/>
              <w:rPr>
                <w:b/>
                <w:sz w:val="22"/>
                <w:szCs w:val="22"/>
              </w:rPr>
            </w:pPr>
            <w:r w:rsidRPr="00B652E0">
              <w:rPr>
                <w:b/>
                <w:sz w:val="22"/>
                <w:szCs w:val="22"/>
              </w:rPr>
              <w:t xml:space="preserve">Multi-Agency Response </w:t>
            </w:r>
            <w:r w:rsidR="00AC2E74">
              <w:rPr>
                <w:b/>
                <w:sz w:val="22"/>
                <w:szCs w:val="22"/>
              </w:rPr>
              <w:t>Required</w:t>
            </w:r>
          </w:p>
        </w:tc>
        <w:tc>
          <w:tcPr>
            <w:tcW w:w="2189" w:type="dxa"/>
            <w:shd w:val="clear" w:color="auto" w:fill="FFC000"/>
          </w:tcPr>
          <w:p w:rsidR="001C5289" w:rsidRPr="00B652E0" w:rsidRDefault="001C5289" w:rsidP="00A31912">
            <w:pPr>
              <w:jc w:val="center"/>
              <w:rPr>
                <w:b/>
                <w:sz w:val="22"/>
                <w:szCs w:val="22"/>
              </w:rPr>
            </w:pPr>
            <w:r w:rsidRPr="00B652E0">
              <w:rPr>
                <w:b/>
                <w:sz w:val="22"/>
                <w:szCs w:val="22"/>
              </w:rPr>
              <w:t>4</w:t>
            </w:r>
          </w:p>
          <w:p w:rsidR="001C5289" w:rsidRDefault="00AC2E74" w:rsidP="00A31912">
            <w:pPr>
              <w:jc w:val="center"/>
              <w:rPr>
                <w:b/>
                <w:sz w:val="22"/>
                <w:szCs w:val="22"/>
              </w:rPr>
            </w:pPr>
            <w:r>
              <w:rPr>
                <w:b/>
                <w:sz w:val="22"/>
                <w:szCs w:val="22"/>
              </w:rPr>
              <w:t>Needs not met</w:t>
            </w:r>
          </w:p>
          <w:p w:rsidR="00AC2E74" w:rsidRPr="00B652E0" w:rsidRDefault="00AC2E74" w:rsidP="00A31912">
            <w:pPr>
              <w:jc w:val="center"/>
              <w:rPr>
                <w:b/>
                <w:sz w:val="22"/>
                <w:szCs w:val="22"/>
              </w:rPr>
            </w:pPr>
            <w:r>
              <w:rPr>
                <w:b/>
                <w:sz w:val="22"/>
                <w:szCs w:val="22"/>
              </w:rPr>
              <w:t>Statutory Response Needed</w:t>
            </w:r>
          </w:p>
        </w:tc>
        <w:tc>
          <w:tcPr>
            <w:tcW w:w="2190" w:type="dxa"/>
            <w:shd w:val="clear" w:color="auto" w:fill="FF0000"/>
          </w:tcPr>
          <w:p w:rsidR="001C5289" w:rsidRPr="00B652E0" w:rsidRDefault="001C5289" w:rsidP="00A31912">
            <w:pPr>
              <w:jc w:val="center"/>
              <w:rPr>
                <w:b/>
                <w:sz w:val="22"/>
                <w:szCs w:val="22"/>
              </w:rPr>
            </w:pPr>
            <w:r w:rsidRPr="00B652E0">
              <w:rPr>
                <w:b/>
                <w:sz w:val="22"/>
                <w:szCs w:val="22"/>
              </w:rPr>
              <w:t>5</w:t>
            </w:r>
          </w:p>
          <w:p w:rsidR="001C5289" w:rsidRPr="00B652E0" w:rsidRDefault="00AC2E74" w:rsidP="00A31912">
            <w:pPr>
              <w:jc w:val="center"/>
              <w:rPr>
                <w:b/>
                <w:sz w:val="22"/>
                <w:szCs w:val="22"/>
              </w:rPr>
            </w:pPr>
            <w:r>
              <w:rPr>
                <w:b/>
                <w:sz w:val="22"/>
                <w:szCs w:val="22"/>
              </w:rPr>
              <w:t>High risk of harm</w:t>
            </w:r>
          </w:p>
          <w:p w:rsidR="001C5289" w:rsidRPr="00B652E0" w:rsidRDefault="001C5289" w:rsidP="00A31912">
            <w:pPr>
              <w:jc w:val="center"/>
              <w:rPr>
                <w:b/>
                <w:sz w:val="22"/>
                <w:szCs w:val="22"/>
              </w:rPr>
            </w:pPr>
            <w:r w:rsidRPr="00B652E0">
              <w:rPr>
                <w:b/>
                <w:sz w:val="22"/>
                <w:szCs w:val="22"/>
              </w:rPr>
              <w:t>Statutory Response Needed</w:t>
            </w:r>
          </w:p>
        </w:tc>
      </w:tr>
      <w:tr w:rsidR="00B676EB" w:rsidRPr="00B652E0" w:rsidTr="00B676EB">
        <w:tc>
          <w:tcPr>
            <w:tcW w:w="2078" w:type="dxa"/>
            <w:vMerge w:val="restart"/>
          </w:tcPr>
          <w:p w:rsidR="00B676EB" w:rsidRPr="00B652E0" w:rsidRDefault="00B676EB" w:rsidP="001C5289">
            <w:pPr>
              <w:rPr>
                <w:sz w:val="22"/>
                <w:szCs w:val="22"/>
              </w:rPr>
            </w:pPr>
            <w:r w:rsidRPr="00B652E0">
              <w:rPr>
                <w:sz w:val="22"/>
                <w:szCs w:val="22"/>
              </w:rPr>
              <w:t>Commission and omission</w:t>
            </w:r>
          </w:p>
          <w:p w:rsidR="00B676EB" w:rsidRPr="00B652E0" w:rsidRDefault="00B676EB" w:rsidP="001C5289">
            <w:pPr>
              <w:rPr>
                <w:sz w:val="22"/>
                <w:szCs w:val="22"/>
              </w:rPr>
            </w:pPr>
            <w:r w:rsidRPr="00B652E0">
              <w:rPr>
                <w:sz w:val="22"/>
                <w:szCs w:val="22"/>
              </w:rPr>
              <w:t>‘Closure’ and ‘flight’: families avoid contact, ignore advice, miss appointments, negative towards professionals, children unavailable</w:t>
            </w:r>
          </w:p>
          <w:p w:rsidR="00B676EB" w:rsidRPr="00B652E0" w:rsidRDefault="00B676EB" w:rsidP="001C5289">
            <w:pPr>
              <w:rPr>
                <w:sz w:val="22"/>
                <w:szCs w:val="22"/>
              </w:rPr>
            </w:pPr>
            <w:r w:rsidRPr="00B652E0">
              <w:rPr>
                <w:sz w:val="22"/>
                <w:szCs w:val="22"/>
              </w:rPr>
              <w:t xml:space="preserve">However, may seek help with a child who needs to be </w:t>
            </w:r>
            <w:r w:rsidRPr="00B652E0">
              <w:rPr>
                <w:sz w:val="22"/>
                <w:szCs w:val="22"/>
              </w:rPr>
              <w:lastRenderedPageBreak/>
              <w:t>‘cured’</w:t>
            </w:r>
          </w:p>
          <w:p w:rsidR="00B676EB" w:rsidRPr="00B652E0" w:rsidRDefault="00B676EB" w:rsidP="001C5289">
            <w:pPr>
              <w:rPr>
                <w:sz w:val="22"/>
                <w:szCs w:val="22"/>
              </w:rPr>
            </w:pPr>
            <w:r w:rsidRPr="00B652E0">
              <w:rPr>
                <w:sz w:val="22"/>
                <w:szCs w:val="22"/>
              </w:rPr>
              <w:t>Intervention often delayed</w:t>
            </w:r>
          </w:p>
          <w:p w:rsidR="00B676EB" w:rsidRPr="00B652E0" w:rsidRDefault="00B676EB" w:rsidP="001C5289">
            <w:pPr>
              <w:rPr>
                <w:sz w:val="22"/>
                <w:szCs w:val="22"/>
              </w:rPr>
            </w:pPr>
            <w:r w:rsidRPr="00B652E0">
              <w:rPr>
                <w:sz w:val="22"/>
                <w:szCs w:val="22"/>
              </w:rPr>
              <w:t>Associated with avoidant/defended patterns of attachment</w:t>
            </w:r>
          </w:p>
        </w:tc>
        <w:tc>
          <w:tcPr>
            <w:tcW w:w="1149" w:type="dxa"/>
          </w:tcPr>
          <w:p w:rsidR="00B676EB" w:rsidRPr="00B652E0" w:rsidRDefault="00B676EB" w:rsidP="000B1901">
            <w:pPr>
              <w:jc w:val="center"/>
              <w:rPr>
                <w:b/>
                <w:sz w:val="22"/>
                <w:szCs w:val="22"/>
              </w:rPr>
            </w:pPr>
          </w:p>
        </w:tc>
        <w:tc>
          <w:tcPr>
            <w:tcW w:w="4394" w:type="dxa"/>
            <w:gridSpan w:val="4"/>
          </w:tcPr>
          <w:p w:rsidR="00B676EB" w:rsidRPr="00AC2E74" w:rsidRDefault="00B676EB" w:rsidP="000B1901">
            <w:pPr>
              <w:jc w:val="center"/>
              <w:rPr>
                <w:b/>
              </w:rPr>
            </w:pPr>
          </w:p>
        </w:tc>
        <w:tc>
          <w:tcPr>
            <w:tcW w:w="6553" w:type="dxa"/>
            <w:gridSpan w:val="4"/>
            <w:shd w:val="clear" w:color="auto" w:fill="244061" w:themeFill="accent1" w:themeFillShade="80"/>
          </w:tcPr>
          <w:p w:rsidR="00B676EB" w:rsidRPr="00AC2E74" w:rsidRDefault="00B676EB" w:rsidP="00B676EB">
            <w:pPr>
              <w:jc w:val="center"/>
              <w:rPr>
                <w:b/>
              </w:rPr>
            </w:pPr>
            <w:r w:rsidRPr="00AC2E74">
              <w:rPr>
                <w:b/>
              </w:rPr>
              <w:t>Indicators</w:t>
            </w:r>
            <w:r>
              <w:rPr>
                <w:b/>
              </w:rPr>
              <w:t xml:space="preserve"> of Emotional Neglect</w:t>
            </w:r>
          </w:p>
        </w:tc>
      </w:tr>
      <w:tr w:rsidR="00AC2E74" w:rsidRPr="00B652E0" w:rsidTr="00AC2E74">
        <w:trPr>
          <w:cantSplit/>
          <w:trHeight w:val="1134"/>
        </w:trPr>
        <w:tc>
          <w:tcPr>
            <w:tcW w:w="2078" w:type="dxa"/>
            <w:vMerge/>
          </w:tcPr>
          <w:p w:rsidR="00126505" w:rsidRPr="00B652E0" w:rsidRDefault="00126505">
            <w:pPr>
              <w:rPr>
                <w:sz w:val="22"/>
                <w:szCs w:val="22"/>
              </w:rPr>
            </w:pPr>
          </w:p>
        </w:tc>
        <w:tc>
          <w:tcPr>
            <w:tcW w:w="1149" w:type="dxa"/>
            <w:textDirection w:val="btLr"/>
          </w:tcPr>
          <w:p w:rsidR="00126505" w:rsidRPr="00B652E0" w:rsidRDefault="00126505" w:rsidP="00B652E0">
            <w:pPr>
              <w:ind w:left="113" w:right="113"/>
              <w:jc w:val="center"/>
              <w:rPr>
                <w:rFonts w:cs="Arial"/>
                <w:sz w:val="22"/>
                <w:szCs w:val="22"/>
              </w:rPr>
            </w:pPr>
            <w:r w:rsidRPr="00B652E0">
              <w:rPr>
                <w:rFonts w:cs="Arial"/>
                <w:b/>
                <w:sz w:val="22"/>
                <w:szCs w:val="22"/>
              </w:rPr>
              <w:t>Child’s learning and Development</w:t>
            </w:r>
          </w:p>
          <w:p w:rsidR="00126505" w:rsidRPr="00B652E0" w:rsidRDefault="00126505" w:rsidP="00B652E0">
            <w:pPr>
              <w:ind w:left="113" w:right="113"/>
              <w:jc w:val="center"/>
              <w:rPr>
                <w:rFonts w:cs="Arial"/>
                <w:sz w:val="22"/>
                <w:szCs w:val="22"/>
              </w:rPr>
            </w:pPr>
            <w:r w:rsidRPr="00B652E0">
              <w:rPr>
                <w:rFonts w:cs="Arial"/>
                <w:b/>
                <w:sz w:val="22"/>
                <w:szCs w:val="22"/>
              </w:rPr>
              <w:t>0 – 2 years</w:t>
            </w:r>
          </w:p>
          <w:p w:rsidR="00126505" w:rsidRPr="00B652E0" w:rsidRDefault="00126505" w:rsidP="00B652E0">
            <w:pPr>
              <w:ind w:left="113" w:right="113"/>
              <w:jc w:val="center"/>
              <w:rPr>
                <w:rFonts w:cs="Arial"/>
                <w:sz w:val="22"/>
                <w:szCs w:val="22"/>
              </w:rPr>
            </w:pPr>
          </w:p>
        </w:tc>
        <w:tc>
          <w:tcPr>
            <w:tcW w:w="2189" w:type="dxa"/>
            <w:gridSpan w:val="2"/>
          </w:tcPr>
          <w:p w:rsidR="00126505" w:rsidRPr="00B652E0" w:rsidRDefault="00126505" w:rsidP="0095728A">
            <w:pPr>
              <w:rPr>
                <w:rFonts w:cs="Arial"/>
                <w:sz w:val="22"/>
                <w:szCs w:val="22"/>
              </w:rPr>
            </w:pPr>
            <w:r w:rsidRPr="00B652E0">
              <w:rPr>
                <w:rFonts w:cs="Arial"/>
                <w:sz w:val="22"/>
                <w:szCs w:val="22"/>
              </w:rPr>
              <w:t xml:space="preserve">High quality, age appropriate stimulation, parent/carer talks to the child, is tactile, makes good eye contact and talks to the child, access to educational and stimulating  toys </w:t>
            </w:r>
          </w:p>
          <w:p w:rsidR="00126505" w:rsidRPr="00B652E0" w:rsidRDefault="00126505" w:rsidP="0095728A">
            <w:pPr>
              <w:rPr>
                <w:rFonts w:cs="Arial"/>
                <w:sz w:val="22"/>
                <w:szCs w:val="22"/>
              </w:rPr>
            </w:pPr>
          </w:p>
        </w:tc>
        <w:tc>
          <w:tcPr>
            <w:tcW w:w="2189" w:type="dxa"/>
          </w:tcPr>
          <w:p w:rsidR="00126505" w:rsidRPr="00B652E0" w:rsidRDefault="00126505" w:rsidP="0095728A">
            <w:pPr>
              <w:rPr>
                <w:rFonts w:cs="Arial"/>
                <w:sz w:val="22"/>
                <w:szCs w:val="22"/>
              </w:rPr>
            </w:pPr>
            <w:r w:rsidRPr="00B652E0">
              <w:rPr>
                <w:rFonts w:cs="Arial"/>
                <w:sz w:val="22"/>
                <w:szCs w:val="22"/>
              </w:rPr>
              <w:t>Adequate and age appropriate stimulation, child has access to some educational and stimulating toys, parents make some eye contact and stimulate speech</w:t>
            </w:r>
          </w:p>
          <w:p w:rsidR="00126505" w:rsidRPr="00B652E0" w:rsidRDefault="00126505" w:rsidP="0095728A">
            <w:pPr>
              <w:rPr>
                <w:rFonts w:cs="Arial"/>
                <w:sz w:val="22"/>
                <w:szCs w:val="22"/>
              </w:rPr>
            </w:pPr>
          </w:p>
        </w:tc>
        <w:tc>
          <w:tcPr>
            <w:tcW w:w="2190" w:type="dxa"/>
            <w:gridSpan w:val="3"/>
          </w:tcPr>
          <w:p w:rsidR="00126505" w:rsidRPr="00B652E0" w:rsidRDefault="00126505" w:rsidP="0095728A">
            <w:pPr>
              <w:rPr>
                <w:rFonts w:cs="Arial"/>
                <w:sz w:val="22"/>
                <w:szCs w:val="22"/>
              </w:rPr>
            </w:pPr>
            <w:r w:rsidRPr="00B652E0">
              <w:rPr>
                <w:rFonts w:cs="Arial"/>
                <w:sz w:val="22"/>
                <w:szCs w:val="22"/>
              </w:rPr>
              <w:t>Not adequate or appropriate, baby or toddler left alone while adult pursues own interests, little interaction between adult and child, variable access to toys i.e. toys out of reach</w:t>
            </w:r>
          </w:p>
        </w:tc>
        <w:tc>
          <w:tcPr>
            <w:tcW w:w="2189" w:type="dxa"/>
          </w:tcPr>
          <w:p w:rsidR="00126505" w:rsidRPr="00B652E0" w:rsidRDefault="00126505" w:rsidP="0095728A">
            <w:pPr>
              <w:rPr>
                <w:rFonts w:cs="Arial"/>
                <w:sz w:val="22"/>
                <w:szCs w:val="22"/>
              </w:rPr>
            </w:pPr>
            <w:r w:rsidRPr="00B652E0">
              <w:rPr>
                <w:rFonts w:cs="Arial"/>
                <w:sz w:val="22"/>
                <w:szCs w:val="22"/>
              </w:rPr>
              <w:t>Baby left alone, lack of stimulation unless the child demands attention.   Toddler left to own devices whilst adult pursues their own interests. Lack of responsiveness to attempts made by younger children to gain attention</w:t>
            </w:r>
          </w:p>
        </w:tc>
        <w:tc>
          <w:tcPr>
            <w:tcW w:w="2190" w:type="dxa"/>
          </w:tcPr>
          <w:p w:rsidR="00126505" w:rsidRPr="00B652E0" w:rsidRDefault="00126505" w:rsidP="0095728A">
            <w:pPr>
              <w:rPr>
                <w:rFonts w:cs="Arial"/>
                <w:sz w:val="22"/>
                <w:szCs w:val="22"/>
              </w:rPr>
            </w:pPr>
            <w:r w:rsidRPr="00B652E0">
              <w:rPr>
                <w:rFonts w:cs="Arial"/>
                <w:sz w:val="22"/>
                <w:szCs w:val="22"/>
              </w:rPr>
              <w:t>Child’s mobility restricted e.g. confined to pram, stroller or chair, adult is irritated by any demands made, no stimulation, no conversation with child or limited  eye contact made</w:t>
            </w:r>
          </w:p>
        </w:tc>
      </w:tr>
      <w:tr w:rsidR="00AC2E74" w:rsidRPr="00B652E0" w:rsidTr="00AC2E74">
        <w:trPr>
          <w:cantSplit/>
          <w:trHeight w:val="1134"/>
        </w:trPr>
        <w:tc>
          <w:tcPr>
            <w:tcW w:w="2078" w:type="dxa"/>
            <w:vMerge/>
          </w:tcPr>
          <w:p w:rsidR="00126505" w:rsidRPr="00B652E0" w:rsidRDefault="00126505">
            <w:pPr>
              <w:rPr>
                <w:sz w:val="22"/>
                <w:szCs w:val="22"/>
              </w:rPr>
            </w:pPr>
          </w:p>
        </w:tc>
        <w:tc>
          <w:tcPr>
            <w:tcW w:w="1149" w:type="dxa"/>
            <w:textDirection w:val="btLr"/>
          </w:tcPr>
          <w:p w:rsidR="00126505" w:rsidRPr="00B652E0" w:rsidRDefault="00126505" w:rsidP="00B652E0">
            <w:pPr>
              <w:ind w:left="113" w:right="113"/>
              <w:jc w:val="center"/>
              <w:rPr>
                <w:rFonts w:cs="Arial"/>
                <w:sz w:val="16"/>
                <w:szCs w:val="16"/>
              </w:rPr>
            </w:pPr>
            <w:r w:rsidRPr="00B652E0">
              <w:rPr>
                <w:rFonts w:cs="Arial"/>
                <w:sz w:val="16"/>
                <w:szCs w:val="16"/>
              </w:rPr>
              <w:t>NB there is no statutory requirement for parents to access Early Years Provision  some children aged 2 have entitlement</w:t>
            </w:r>
          </w:p>
        </w:tc>
        <w:tc>
          <w:tcPr>
            <w:tcW w:w="2189" w:type="dxa"/>
            <w:gridSpan w:val="2"/>
          </w:tcPr>
          <w:p w:rsidR="00126505" w:rsidRPr="00B652E0" w:rsidRDefault="00126505" w:rsidP="0095728A">
            <w:pPr>
              <w:rPr>
                <w:rFonts w:cs="Arial"/>
                <w:sz w:val="22"/>
                <w:szCs w:val="22"/>
              </w:rPr>
            </w:pPr>
            <w:r w:rsidRPr="00B652E0">
              <w:rPr>
                <w:rFonts w:cs="Arial"/>
                <w:sz w:val="22"/>
                <w:szCs w:val="22"/>
              </w:rPr>
              <w:t>Parent/carer accessing entitlement to Early Years  provision including  children centre services  e.g. parents group, mother and toddler groups</w:t>
            </w:r>
          </w:p>
        </w:tc>
        <w:tc>
          <w:tcPr>
            <w:tcW w:w="2189" w:type="dxa"/>
          </w:tcPr>
          <w:p w:rsidR="00126505" w:rsidRPr="00B652E0" w:rsidRDefault="00126505" w:rsidP="0095728A">
            <w:pPr>
              <w:rPr>
                <w:rFonts w:cs="Arial"/>
                <w:sz w:val="22"/>
                <w:szCs w:val="22"/>
              </w:rPr>
            </w:pPr>
            <w:r w:rsidRPr="00B652E0">
              <w:rPr>
                <w:rFonts w:cs="Arial"/>
                <w:sz w:val="22"/>
                <w:szCs w:val="22"/>
              </w:rPr>
              <w:t xml:space="preserve">Child registered with provision and parents are aware of what is available but don’t  not always access services </w:t>
            </w:r>
          </w:p>
        </w:tc>
        <w:tc>
          <w:tcPr>
            <w:tcW w:w="2190" w:type="dxa"/>
            <w:gridSpan w:val="3"/>
          </w:tcPr>
          <w:p w:rsidR="00126505" w:rsidRPr="00B652E0" w:rsidRDefault="00126505" w:rsidP="0095728A">
            <w:pPr>
              <w:rPr>
                <w:rFonts w:cs="Arial"/>
                <w:sz w:val="22"/>
                <w:szCs w:val="22"/>
              </w:rPr>
            </w:pPr>
            <w:r w:rsidRPr="00B652E0">
              <w:rPr>
                <w:rFonts w:cs="Arial"/>
                <w:sz w:val="22"/>
                <w:szCs w:val="22"/>
              </w:rPr>
              <w:t xml:space="preserve">Rarely or infrequent access to Early Years provision </w:t>
            </w:r>
          </w:p>
        </w:tc>
        <w:tc>
          <w:tcPr>
            <w:tcW w:w="2189" w:type="dxa"/>
          </w:tcPr>
          <w:p w:rsidR="00126505" w:rsidRPr="00B652E0" w:rsidRDefault="00126505" w:rsidP="0095728A">
            <w:pPr>
              <w:rPr>
                <w:rFonts w:cs="Arial"/>
                <w:sz w:val="22"/>
                <w:szCs w:val="22"/>
              </w:rPr>
            </w:pPr>
            <w:r w:rsidRPr="00B652E0">
              <w:rPr>
                <w:rFonts w:cs="Arial"/>
                <w:sz w:val="22"/>
                <w:szCs w:val="22"/>
              </w:rPr>
              <w:t xml:space="preserve">Not accessing free provision or services provided through children’s centre and not understanding the benefit for the child to attend </w:t>
            </w:r>
          </w:p>
        </w:tc>
        <w:tc>
          <w:tcPr>
            <w:tcW w:w="2190" w:type="dxa"/>
          </w:tcPr>
          <w:p w:rsidR="00126505" w:rsidRPr="00B652E0" w:rsidRDefault="00126505" w:rsidP="0095728A">
            <w:pPr>
              <w:rPr>
                <w:rFonts w:cs="Arial"/>
                <w:sz w:val="22"/>
                <w:szCs w:val="22"/>
              </w:rPr>
            </w:pPr>
            <w:r w:rsidRPr="00B652E0">
              <w:rPr>
                <w:rFonts w:cs="Arial"/>
                <w:sz w:val="22"/>
                <w:szCs w:val="22"/>
              </w:rPr>
              <w:t>Non-engagement, not wanting to be “visible” to professionals and a lack of insight in terms the impact for the child e.g. social and emotional development</w:t>
            </w:r>
          </w:p>
        </w:tc>
      </w:tr>
      <w:tr w:rsidR="00AC2E74" w:rsidRPr="00B652E0" w:rsidTr="00AC2E74">
        <w:trPr>
          <w:cantSplit/>
          <w:trHeight w:val="1134"/>
        </w:trPr>
        <w:tc>
          <w:tcPr>
            <w:tcW w:w="2078" w:type="dxa"/>
            <w:vMerge/>
          </w:tcPr>
          <w:p w:rsidR="00126505" w:rsidRPr="00B652E0" w:rsidRDefault="00126505">
            <w:pPr>
              <w:rPr>
                <w:sz w:val="22"/>
                <w:szCs w:val="22"/>
              </w:rPr>
            </w:pPr>
          </w:p>
        </w:tc>
        <w:tc>
          <w:tcPr>
            <w:tcW w:w="1149" w:type="dxa"/>
            <w:textDirection w:val="btLr"/>
          </w:tcPr>
          <w:p w:rsidR="009A71D5" w:rsidRDefault="009A71D5" w:rsidP="00B652E0">
            <w:pPr>
              <w:ind w:left="113" w:right="113"/>
              <w:jc w:val="center"/>
              <w:rPr>
                <w:rFonts w:cs="Arial"/>
                <w:b/>
                <w:sz w:val="22"/>
                <w:szCs w:val="22"/>
              </w:rPr>
            </w:pPr>
            <w:r w:rsidRPr="009A71D5">
              <w:rPr>
                <w:rFonts w:cs="Arial"/>
                <w:b/>
                <w:sz w:val="22"/>
                <w:szCs w:val="22"/>
              </w:rPr>
              <w:t>Child’s learning and Development</w:t>
            </w:r>
          </w:p>
          <w:p w:rsidR="00126505" w:rsidRPr="00B652E0" w:rsidRDefault="00126505" w:rsidP="00B652E0">
            <w:pPr>
              <w:ind w:left="113" w:right="113"/>
              <w:jc w:val="center"/>
              <w:rPr>
                <w:rFonts w:cs="Arial"/>
                <w:b/>
                <w:sz w:val="22"/>
                <w:szCs w:val="22"/>
              </w:rPr>
            </w:pPr>
            <w:r w:rsidRPr="00B652E0">
              <w:rPr>
                <w:rFonts w:cs="Arial"/>
                <w:b/>
                <w:sz w:val="22"/>
                <w:szCs w:val="22"/>
              </w:rPr>
              <w:t>3 – 4 years</w:t>
            </w:r>
          </w:p>
        </w:tc>
        <w:tc>
          <w:tcPr>
            <w:tcW w:w="2189" w:type="dxa"/>
            <w:gridSpan w:val="2"/>
          </w:tcPr>
          <w:p w:rsidR="00126505" w:rsidRPr="00B652E0" w:rsidRDefault="00126505" w:rsidP="0095728A">
            <w:pPr>
              <w:rPr>
                <w:rFonts w:cs="Arial"/>
                <w:sz w:val="22"/>
                <w:szCs w:val="22"/>
              </w:rPr>
            </w:pPr>
            <w:r w:rsidRPr="00B652E0">
              <w:rPr>
                <w:rFonts w:cs="Arial"/>
                <w:sz w:val="22"/>
                <w:szCs w:val="22"/>
              </w:rPr>
              <w:t>Good quality, interactive stimulation, talking, playing and reading to the child, developing the child’s vocabulary and initiating discussion and conversation.</w:t>
            </w:r>
          </w:p>
          <w:p w:rsidR="00126505" w:rsidRPr="00B652E0" w:rsidRDefault="00126505" w:rsidP="0095728A">
            <w:pPr>
              <w:rPr>
                <w:rFonts w:cs="Arial"/>
                <w:sz w:val="22"/>
                <w:szCs w:val="22"/>
              </w:rPr>
            </w:pPr>
          </w:p>
        </w:tc>
        <w:tc>
          <w:tcPr>
            <w:tcW w:w="2189" w:type="dxa"/>
          </w:tcPr>
          <w:p w:rsidR="00126505" w:rsidRPr="00B652E0" w:rsidRDefault="00126505" w:rsidP="0095728A">
            <w:pPr>
              <w:rPr>
                <w:rFonts w:cs="Arial"/>
                <w:sz w:val="22"/>
                <w:szCs w:val="22"/>
              </w:rPr>
            </w:pPr>
            <w:r w:rsidRPr="00B652E0">
              <w:rPr>
                <w:rFonts w:cs="Arial"/>
                <w:sz w:val="22"/>
                <w:szCs w:val="22"/>
              </w:rPr>
              <w:t>Sufficient and satisfactory stimulation, less evidence of playing or reading with the child, growing dependency on visual stimulation rather than inte</w:t>
            </w:r>
            <w:r w:rsidR="00B676EB">
              <w:rPr>
                <w:rFonts w:cs="Arial"/>
                <w:sz w:val="22"/>
                <w:szCs w:val="22"/>
              </w:rPr>
              <w:t>raction between child and adult</w:t>
            </w:r>
          </w:p>
        </w:tc>
        <w:tc>
          <w:tcPr>
            <w:tcW w:w="2190" w:type="dxa"/>
            <w:gridSpan w:val="3"/>
          </w:tcPr>
          <w:p w:rsidR="00126505" w:rsidRPr="00B652E0" w:rsidRDefault="00126505" w:rsidP="0095728A">
            <w:pPr>
              <w:rPr>
                <w:rFonts w:cs="Arial"/>
                <w:sz w:val="22"/>
                <w:szCs w:val="22"/>
              </w:rPr>
            </w:pPr>
            <w:r w:rsidRPr="00B652E0">
              <w:rPr>
                <w:rFonts w:cs="Arial"/>
                <w:sz w:val="22"/>
                <w:szCs w:val="22"/>
              </w:rPr>
              <w:t xml:space="preserve">Variable levels of stimulation and interaction with the child, may respond for short periods but the adult grows tired and puts the TV on to occupy the child.  </w:t>
            </w:r>
          </w:p>
        </w:tc>
        <w:tc>
          <w:tcPr>
            <w:tcW w:w="2189" w:type="dxa"/>
          </w:tcPr>
          <w:p w:rsidR="00126505" w:rsidRPr="00B652E0" w:rsidRDefault="00126505" w:rsidP="0095728A">
            <w:pPr>
              <w:rPr>
                <w:rFonts w:cs="Arial"/>
                <w:sz w:val="22"/>
                <w:szCs w:val="22"/>
              </w:rPr>
            </w:pPr>
            <w:r w:rsidRPr="00B652E0">
              <w:rPr>
                <w:rFonts w:cs="Arial"/>
                <w:sz w:val="22"/>
                <w:szCs w:val="22"/>
              </w:rPr>
              <w:t>Stimulation and levels of interaction deficient.  Child is not sufficiently stimulated, growing concerns re speech and language development, lack of interaction with children of a similar age</w:t>
            </w:r>
          </w:p>
        </w:tc>
        <w:tc>
          <w:tcPr>
            <w:tcW w:w="2190" w:type="dxa"/>
          </w:tcPr>
          <w:p w:rsidR="00126505" w:rsidRPr="00B652E0" w:rsidRDefault="00126505" w:rsidP="0095728A">
            <w:pPr>
              <w:rPr>
                <w:rFonts w:cs="Arial"/>
                <w:sz w:val="22"/>
                <w:szCs w:val="22"/>
              </w:rPr>
            </w:pPr>
            <w:r w:rsidRPr="00B652E0">
              <w:rPr>
                <w:rFonts w:cs="Arial"/>
                <w:sz w:val="22"/>
                <w:szCs w:val="22"/>
              </w:rPr>
              <w:t>Extremely poor stimulation and where there is interaction it is nega</w:t>
            </w:r>
            <w:r w:rsidR="00B676EB">
              <w:rPr>
                <w:rFonts w:cs="Arial"/>
                <w:sz w:val="22"/>
                <w:szCs w:val="22"/>
              </w:rPr>
              <w:t>tive, aggressive and dismissive</w:t>
            </w:r>
            <w:r w:rsidRPr="00B652E0">
              <w:rPr>
                <w:rFonts w:cs="Arial"/>
                <w:sz w:val="22"/>
                <w:szCs w:val="22"/>
              </w:rPr>
              <w:t xml:space="preserve"> </w:t>
            </w:r>
          </w:p>
        </w:tc>
      </w:tr>
      <w:tr w:rsidR="00AC2E74" w:rsidRPr="00B652E0" w:rsidTr="00AC2E74">
        <w:trPr>
          <w:cantSplit/>
          <w:trHeight w:val="1134"/>
        </w:trPr>
        <w:tc>
          <w:tcPr>
            <w:tcW w:w="2078" w:type="dxa"/>
            <w:vMerge/>
          </w:tcPr>
          <w:p w:rsidR="00126505" w:rsidRPr="00B652E0" w:rsidRDefault="00126505" w:rsidP="00126505">
            <w:pPr>
              <w:rPr>
                <w:sz w:val="22"/>
                <w:szCs w:val="22"/>
              </w:rPr>
            </w:pPr>
          </w:p>
        </w:tc>
        <w:tc>
          <w:tcPr>
            <w:tcW w:w="1149" w:type="dxa"/>
            <w:textDirection w:val="btLr"/>
          </w:tcPr>
          <w:p w:rsidR="00126505" w:rsidRDefault="00126505" w:rsidP="00B652E0">
            <w:pPr>
              <w:ind w:left="113" w:right="113"/>
              <w:jc w:val="center"/>
              <w:rPr>
                <w:rFonts w:cs="Arial"/>
                <w:b/>
                <w:noProof/>
                <w:sz w:val="22"/>
                <w:szCs w:val="22"/>
              </w:rPr>
            </w:pPr>
            <w:r w:rsidRPr="00B652E0">
              <w:rPr>
                <w:rFonts w:cs="Arial"/>
                <w:b/>
                <w:noProof/>
                <w:sz w:val="22"/>
                <w:szCs w:val="22"/>
              </w:rPr>
              <w:t>Approval</w:t>
            </w:r>
          </w:p>
          <w:p w:rsidR="00006DDF" w:rsidRPr="00B652E0" w:rsidRDefault="00006DDF" w:rsidP="00B652E0">
            <w:pPr>
              <w:ind w:left="113" w:right="113"/>
              <w:jc w:val="center"/>
              <w:rPr>
                <w:rFonts w:cs="Arial"/>
                <w:b/>
                <w:noProof/>
                <w:sz w:val="22"/>
                <w:szCs w:val="22"/>
              </w:rPr>
            </w:pPr>
            <w:r>
              <w:rPr>
                <w:rFonts w:cs="Arial"/>
                <w:b/>
                <w:noProof/>
                <w:sz w:val="22"/>
                <w:szCs w:val="22"/>
              </w:rPr>
              <w:t>(All Ages)</w:t>
            </w:r>
          </w:p>
        </w:tc>
        <w:tc>
          <w:tcPr>
            <w:tcW w:w="2189" w:type="dxa"/>
            <w:gridSpan w:val="2"/>
          </w:tcPr>
          <w:p w:rsidR="00126505" w:rsidRPr="00B652E0" w:rsidRDefault="00126505" w:rsidP="00126505">
            <w:pPr>
              <w:rPr>
                <w:rFonts w:cs="Arial"/>
                <w:sz w:val="22"/>
                <w:szCs w:val="22"/>
              </w:rPr>
            </w:pPr>
            <w:r w:rsidRPr="00B652E0">
              <w:rPr>
                <w:rFonts w:cs="Arial"/>
                <w:sz w:val="22"/>
                <w:szCs w:val="22"/>
              </w:rPr>
              <w:t>Talks about the child with delight and praise without prompting.  Generous emotional and material rewards for achievement</w:t>
            </w:r>
          </w:p>
        </w:tc>
        <w:tc>
          <w:tcPr>
            <w:tcW w:w="2189" w:type="dxa"/>
          </w:tcPr>
          <w:p w:rsidR="00126505" w:rsidRPr="00B652E0" w:rsidRDefault="00126505" w:rsidP="00126505">
            <w:pPr>
              <w:rPr>
                <w:rFonts w:cs="Arial"/>
                <w:sz w:val="22"/>
                <w:szCs w:val="22"/>
              </w:rPr>
            </w:pPr>
            <w:r w:rsidRPr="00B652E0">
              <w:rPr>
                <w:rFonts w:cs="Arial"/>
                <w:sz w:val="22"/>
                <w:szCs w:val="22"/>
              </w:rPr>
              <w:t>Talks fondly about the child when asked.  Generous praise and emotional reward, less material reward</w:t>
            </w:r>
          </w:p>
        </w:tc>
        <w:tc>
          <w:tcPr>
            <w:tcW w:w="2190" w:type="dxa"/>
            <w:gridSpan w:val="3"/>
          </w:tcPr>
          <w:p w:rsidR="00126505" w:rsidRPr="00B652E0" w:rsidRDefault="00126505" w:rsidP="00126505">
            <w:pPr>
              <w:rPr>
                <w:rFonts w:cs="Arial"/>
                <w:sz w:val="22"/>
                <w:szCs w:val="22"/>
              </w:rPr>
            </w:pPr>
            <w:r w:rsidRPr="00B652E0">
              <w:rPr>
                <w:rFonts w:cs="Arial"/>
                <w:sz w:val="22"/>
                <w:szCs w:val="22"/>
              </w:rPr>
              <w:t xml:space="preserve">Agrees with other people’s praise of the child, low key praise and damp emotional reward </w:t>
            </w:r>
          </w:p>
        </w:tc>
        <w:tc>
          <w:tcPr>
            <w:tcW w:w="2189" w:type="dxa"/>
          </w:tcPr>
          <w:p w:rsidR="00126505" w:rsidRPr="00B652E0" w:rsidRDefault="00126505" w:rsidP="00126505">
            <w:pPr>
              <w:rPr>
                <w:rFonts w:cs="Arial"/>
                <w:sz w:val="22"/>
                <w:szCs w:val="22"/>
              </w:rPr>
            </w:pPr>
            <w:r w:rsidRPr="00B652E0">
              <w:rPr>
                <w:rFonts w:cs="Arial"/>
                <w:sz w:val="22"/>
                <w:szCs w:val="22"/>
              </w:rPr>
              <w:t>Indifferent if child praised by others and to child’s achievements which are only quietly acknowledged</w:t>
            </w:r>
          </w:p>
        </w:tc>
        <w:tc>
          <w:tcPr>
            <w:tcW w:w="2190" w:type="dxa"/>
          </w:tcPr>
          <w:p w:rsidR="00126505" w:rsidRPr="00B652E0" w:rsidRDefault="00126505" w:rsidP="00126505">
            <w:pPr>
              <w:rPr>
                <w:rFonts w:cs="Arial"/>
                <w:sz w:val="22"/>
                <w:szCs w:val="22"/>
              </w:rPr>
            </w:pPr>
            <w:r w:rsidRPr="00B652E0">
              <w:rPr>
                <w:rFonts w:cs="Arial"/>
                <w:sz w:val="22"/>
                <w:szCs w:val="22"/>
              </w:rPr>
              <w:t xml:space="preserve">If the child is praised by someone else, their successes are  rejected, achievements not acknowledged, reprimand or ridicule is the only reward if at all </w:t>
            </w:r>
          </w:p>
        </w:tc>
      </w:tr>
      <w:tr w:rsidR="00AC2E74" w:rsidRPr="00B652E0" w:rsidTr="00AC2E74">
        <w:trPr>
          <w:cantSplit/>
          <w:trHeight w:val="1134"/>
        </w:trPr>
        <w:tc>
          <w:tcPr>
            <w:tcW w:w="2078" w:type="dxa"/>
            <w:vMerge/>
          </w:tcPr>
          <w:p w:rsidR="00126505" w:rsidRPr="00B652E0" w:rsidRDefault="00126505" w:rsidP="00126505">
            <w:pPr>
              <w:rPr>
                <w:sz w:val="22"/>
                <w:szCs w:val="22"/>
              </w:rPr>
            </w:pPr>
          </w:p>
        </w:tc>
        <w:tc>
          <w:tcPr>
            <w:tcW w:w="1149" w:type="dxa"/>
            <w:textDirection w:val="btLr"/>
          </w:tcPr>
          <w:p w:rsidR="00126505" w:rsidRDefault="00126505" w:rsidP="00B652E0">
            <w:pPr>
              <w:ind w:left="113" w:right="113"/>
              <w:jc w:val="center"/>
              <w:rPr>
                <w:rFonts w:cs="Arial"/>
                <w:b/>
                <w:sz w:val="22"/>
                <w:szCs w:val="22"/>
              </w:rPr>
            </w:pPr>
            <w:r w:rsidRPr="00B652E0">
              <w:rPr>
                <w:rFonts w:cs="Arial"/>
                <w:b/>
                <w:sz w:val="22"/>
                <w:szCs w:val="22"/>
              </w:rPr>
              <w:t>Disapproval</w:t>
            </w:r>
          </w:p>
          <w:p w:rsidR="00006DDF" w:rsidRPr="00B652E0" w:rsidRDefault="00006DDF" w:rsidP="00B652E0">
            <w:pPr>
              <w:ind w:left="113" w:right="113"/>
              <w:jc w:val="center"/>
              <w:rPr>
                <w:rFonts w:cs="Arial"/>
                <w:b/>
                <w:sz w:val="22"/>
                <w:szCs w:val="22"/>
              </w:rPr>
            </w:pPr>
            <w:r>
              <w:rPr>
                <w:rFonts w:cs="Arial"/>
                <w:b/>
                <w:sz w:val="22"/>
                <w:szCs w:val="22"/>
              </w:rPr>
              <w:t>(All Ages)</w:t>
            </w:r>
          </w:p>
        </w:tc>
        <w:tc>
          <w:tcPr>
            <w:tcW w:w="2189" w:type="dxa"/>
            <w:gridSpan w:val="2"/>
          </w:tcPr>
          <w:p w:rsidR="00126505" w:rsidRPr="00B652E0" w:rsidRDefault="00126505" w:rsidP="00126505">
            <w:pPr>
              <w:rPr>
                <w:rFonts w:cs="Arial"/>
                <w:sz w:val="22"/>
                <w:szCs w:val="22"/>
              </w:rPr>
            </w:pPr>
            <w:r w:rsidRPr="00B652E0">
              <w:rPr>
                <w:rFonts w:cs="Arial"/>
                <w:sz w:val="22"/>
                <w:szCs w:val="22"/>
              </w:rPr>
              <w:t>Mild and consistent verbal disapproval if any set limit is crossed</w:t>
            </w:r>
          </w:p>
        </w:tc>
        <w:tc>
          <w:tcPr>
            <w:tcW w:w="2189" w:type="dxa"/>
          </w:tcPr>
          <w:p w:rsidR="00126505" w:rsidRPr="00B652E0" w:rsidRDefault="00126505" w:rsidP="00126505">
            <w:pPr>
              <w:rPr>
                <w:rFonts w:cs="Arial"/>
                <w:sz w:val="22"/>
                <w:szCs w:val="22"/>
              </w:rPr>
            </w:pPr>
            <w:r w:rsidRPr="00B652E0">
              <w:rPr>
                <w:rFonts w:cs="Arial"/>
                <w:sz w:val="22"/>
                <w:szCs w:val="22"/>
              </w:rPr>
              <w:t>Consistent terse verbal. Mild physical sanctions and other mild sanctions if any set limits are crossed</w:t>
            </w:r>
          </w:p>
        </w:tc>
        <w:tc>
          <w:tcPr>
            <w:tcW w:w="2190" w:type="dxa"/>
            <w:gridSpan w:val="3"/>
          </w:tcPr>
          <w:p w:rsidR="00126505" w:rsidRPr="00B652E0" w:rsidRDefault="00126505" w:rsidP="00126505">
            <w:pPr>
              <w:rPr>
                <w:rFonts w:cs="Arial"/>
                <w:sz w:val="22"/>
                <w:szCs w:val="22"/>
              </w:rPr>
            </w:pPr>
            <w:r w:rsidRPr="00B652E0">
              <w:rPr>
                <w:rFonts w:cs="Arial"/>
                <w:sz w:val="22"/>
                <w:szCs w:val="22"/>
              </w:rPr>
              <w:t>Inconsistent boundaries or methods, terse, shouts or ignores for own convenience.  Mild physical and moderate other sanctions</w:t>
            </w:r>
          </w:p>
        </w:tc>
        <w:tc>
          <w:tcPr>
            <w:tcW w:w="2189" w:type="dxa"/>
          </w:tcPr>
          <w:p w:rsidR="00126505" w:rsidRPr="00B652E0" w:rsidRDefault="00126505" w:rsidP="00126505">
            <w:pPr>
              <w:rPr>
                <w:rFonts w:cs="Arial"/>
                <w:sz w:val="22"/>
                <w:szCs w:val="22"/>
              </w:rPr>
            </w:pPr>
            <w:r w:rsidRPr="00B652E0">
              <w:rPr>
                <w:rFonts w:cs="Arial"/>
                <w:sz w:val="22"/>
                <w:szCs w:val="22"/>
              </w:rPr>
              <w:t>Inconsistent.  Shouts, harsh verbal or moderate physical or severe other sanctions</w:t>
            </w:r>
          </w:p>
        </w:tc>
        <w:tc>
          <w:tcPr>
            <w:tcW w:w="2190" w:type="dxa"/>
          </w:tcPr>
          <w:p w:rsidR="00126505" w:rsidRPr="00B652E0" w:rsidRDefault="00126505" w:rsidP="00126505">
            <w:pPr>
              <w:rPr>
                <w:rFonts w:cs="Arial"/>
                <w:sz w:val="22"/>
                <w:szCs w:val="22"/>
              </w:rPr>
            </w:pPr>
            <w:r w:rsidRPr="00B652E0">
              <w:rPr>
                <w:rFonts w:cs="Arial"/>
                <w:sz w:val="22"/>
                <w:szCs w:val="22"/>
              </w:rPr>
              <w:t xml:space="preserve">Terrorised, ridiculed, severe physical or cruel sanctions </w:t>
            </w:r>
          </w:p>
        </w:tc>
      </w:tr>
      <w:tr w:rsidR="00AC2E74" w:rsidRPr="00B652E0" w:rsidTr="00AC2E74">
        <w:trPr>
          <w:cantSplit/>
          <w:trHeight w:val="1134"/>
        </w:trPr>
        <w:tc>
          <w:tcPr>
            <w:tcW w:w="2078" w:type="dxa"/>
            <w:vMerge/>
          </w:tcPr>
          <w:p w:rsidR="00126505" w:rsidRPr="00B652E0" w:rsidRDefault="00126505" w:rsidP="00126505">
            <w:pPr>
              <w:rPr>
                <w:sz w:val="22"/>
                <w:szCs w:val="22"/>
              </w:rPr>
            </w:pPr>
          </w:p>
        </w:tc>
        <w:tc>
          <w:tcPr>
            <w:tcW w:w="1149" w:type="dxa"/>
            <w:textDirection w:val="btLr"/>
          </w:tcPr>
          <w:p w:rsidR="00126505" w:rsidRDefault="00126505" w:rsidP="00B652E0">
            <w:pPr>
              <w:ind w:left="113" w:right="113"/>
              <w:jc w:val="center"/>
              <w:rPr>
                <w:rFonts w:cs="Arial"/>
                <w:b/>
                <w:noProof/>
                <w:sz w:val="22"/>
                <w:szCs w:val="22"/>
              </w:rPr>
            </w:pPr>
            <w:r w:rsidRPr="00B652E0">
              <w:rPr>
                <w:rFonts w:cs="Arial"/>
                <w:b/>
                <w:noProof/>
                <w:sz w:val="22"/>
                <w:szCs w:val="22"/>
              </w:rPr>
              <w:t>Acceptance</w:t>
            </w:r>
          </w:p>
          <w:p w:rsidR="00006DDF" w:rsidRPr="00B652E0" w:rsidRDefault="00006DDF" w:rsidP="00B652E0">
            <w:pPr>
              <w:ind w:left="113" w:right="113"/>
              <w:jc w:val="center"/>
              <w:rPr>
                <w:rFonts w:cs="Arial"/>
                <w:b/>
                <w:noProof/>
                <w:sz w:val="22"/>
                <w:szCs w:val="22"/>
              </w:rPr>
            </w:pPr>
            <w:r>
              <w:rPr>
                <w:rFonts w:cs="Arial"/>
                <w:b/>
                <w:noProof/>
                <w:sz w:val="22"/>
                <w:szCs w:val="22"/>
              </w:rPr>
              <w:t>(All Ages)</w:t>
            </w:r>
          </w:p>
        </w:tc>
        <w:tc>
          <w:tcPr>
            <w:tcW w:w="2189" w:type="dxa"/>
            <w:gridSpan w:val="2"/>
          </w:tcPr>
          <w:p w:rsidR="00126505" w:rsidRPr="00B652E0" w:rsidRDefault="00126505" w:rsidP="00126505">
            <w:pPr>
              <w:rPr>
                <w:rFonts w:cs="Arial"/>
                <w:noProof/>
                <w:sz w:val="22"/>
                <w:szCs w:val="22"/>
              </w:rPr>
            </w:pPr>
            <w:r w:rsidRPr="00B652E0">
              <w:rPr>
                <w:rFonts w:cs="Arial"/>
                <w:noProof/>
                <w:sz w:val="22"/>
                <w:szCs w:val="22"/>
              </w:rPr>
              <w:t>Unconditional, always warm and supportive even if child is failing</w:t>
            </w:r>
          </w:p>
        </w:tc>
        <w:tc>
          <w:tcPr>
            <w:tcW w:w="2189" w:type="dxa"/>
          </w:tcPr>
          <w:p w:rsidR="00126505" w:rsidRPr="00B652E0" w:rsidRDefault="00126505" w:rsidP="00126505">
            <w:pPr>
              <w:rPr>
                <w:rFonts w:cs="Arial"/>
                <w:noProof/>
                <w:sz w:val="22"/>
                <w:szCs w:val="22"/>
              </w:rPr>
            </w:pPr>
            <w:r w:rsidRPr="00B652E0">
              <w:rPr>
                <w:rFonts w:cs="Arial"/>
                <w:noProof/>
                <w:sz w:val="22"/>
                <w:szCs w:val="22"/>
              </w:rPr>
              <w:t>Unconditional, even if temporarily upset by child’s behaviour, always warm and supportive</w:t>
            </w:r>
          </w:p>
        </w:tc>
        <w:tc>
          <w:tcPr>
            <w:tcW w:w="2190" w:type="dxa"/>
            <w:gridSpan w:val="3"/>
          </w:tcPr>
          <w:p w:rsidR="00126505" w:rsidRPr="00B652E0" w:rsidRDefault="00126505" w:rsidP="00126505">
            <w:pPr>
              <w:rPr>
                <w:rFonts w:cs="Arial"/>
                <w:noProof/>
                <w:sz w:val="22"/>
                <w:szCs w:val="22"/>
              </w:rPr>
            </w:pPr>
            <w:r w:rsidRPr="00B652E0">
              <w:rPr>
                <w:rFonts w:cs="Arial"/>
                <w:noProof/>
                <w:sz w:val="22"/>
                <w:szCs w:val="22"/>
              </w:rPr>
              <w:t>Annoyance at child’s failure and demands less tolerated</w:t>
            </w:r>
          </w:p>
        </w:tc>
        <w:tc>
          <w:tcPr>
            <w:tcW w:w="2189" w:type="dxa"/>
          </w:tcPr>
          <w:p w:rsidR="00126505" w:rsidRPr="00B652E0" w:rsidRDefault="00126505" w:rsidP="00126505">
            <w:pPr>
              <w:rPr>
                <w:rFonts w:cs="Arial"/>
                <w:noProof/>
                <w:sz w:val="22"/>
                <w:szCs w:val="22"/>
              </w:rPr>
            </w:pPr>
            <w:r w:rsidRPr="00B652E0">
              <w:rPr>
                <w:rFonts w:cs="Arial"/>
                <w:noProof/>
                <w:sz w:val="22"/>
                <w:szCs w:val="22"/>
              </w:rPr>
              <w:t>Unsupportive or rejecting if the child is failing or if their behavioural demands are high</w:t>
            </w:r>
          </w:p>
        </w:tc>
        <w:tc>
          <w:tcPr>
            <w:tcW w:w="2190" w:type="dxa"/>
          </w:tcPr>
          <w:p w:rsidR="00126505" w:rsidRPr="00B652E0" w:rsidRDefault="00126505" w:rsidP="00126505">
            <w:pPr>
              <w:rPr>
                <w:rFonts w:cs="Arial"/>
                <w:noProof/>
                <w:sz w:val="22"/>
                <w:szCs w:val="22"/>
              </w:rPr>
            </w:pPr>
            <w:r w:rsidRPr="00B652E0">
              <w:rPr>
                <w:rFonts w:cs="Arial"/>
                <w:noProof/>
                <w:sz w:val="22"/>
                <w:szCs w:val="22"/>
              </w:rPr>
              <w:t>Indifferent if child is achieving and rejects or denigrates if the child makes mistakes or fails</w:t>
            </w:r>
          </w:p>
        </w:tc>
      </w:tr>
      <w:tr w:rsidR="00AC2E74" w:rsidRPr="00B652E0" w:rsidTr="00AC2E74">
        <w:trPr>
          <w:cantSplit/>
          <w:trHeight w:val="1134"/>
        </w:trPr>
        <w:tc>
          <w:tcPr>
            <w:tcW w:w="2078" w:type="dxa"/>
          </w:tcPr>
          <w:p w:rsidR="00126505" w:rsidRPr="00B652E0" w:rsidRDefault="00126505" w:rsidP="00126505">
            <w:pPr>
              <w:rPr>
                <w:sz w:val="22"/>
                <w:szCs w:val="22"/>
              </w:rPr>
            </w:pPr>
          </w:p>
        </w:tc>
        <w:tc>
          <w:tcPr>
            <w:tcW w:w="1149" w:type="dxa"/>
            <w:textDirection w:val="btLr"/>
          </w:tcPr>
          <w:p w:rsidR="00126505" w:rsidRDefault="00126505" w:rsidP="00B652E0">
            <w:pPr>
              <w:ind w:left="113" w:right="113"/>
              <w:jc w:val="center"/>
              <w:rPr>
                <w:rFonts w:cs="Arial"/>
                <w:b/>
                <w:sz w:val="22"/>
                <w:szCs w:val="22"/>
              </w:rPr>
            </w:pPr>
            <w:r w:rsidRPr="00B652E0">
              <w:rPr>
                <w:rFonts w:cs="Arial"/>
                <w:b/>
                <w:sz w:val="22"/>
                <w:szCs w:val="22"/>
              </w:rPr>
              <w:t>Sensitivity and responsiveness  to the child’s emotional and physical needs of the child</w:t>
            </w:r>
          </w:p>
          <w:p w:rsidR="00006DDF" w:rsidRPr="00B652E0" w:rsidRDefault="00006DDF" w:rsidP="00B652E0">
            <w:pPr>
              <w:ind w:left="113" w:right="113"/>
              <w:jc w:val="center"/>
              <w:rPr>
                <w:rFonts w:cs="Arial"/>
                <w:b/>
                <w:sz w:val="22"/>
                <w:szCs w:val="22"/>
              </w:rPr>
            </w:pPr>
            <w:r>
              <w:rPr>
                <w:rFonts w:cs="Arial"/>
                <w:b/>
                <w:sz w:val="22"/>
                <w:szCs w:val="22"/>
              </w:rPr>
              <w:t>(All Ages)</w:t>
            </w:r>
          </w:p>
          <w:p w:rsidR="00126505" w:rsidRPr="00B652E0" w:rsidRDefault="00126505" w:rsidP="00B652E0">
            <w:pPr>
              <w:ind w:left="113" w:right="113"/>
              <w:jc w:val="center"/>
              <w:rPr>
                <w:rFonts w:cs="Arial"/>
                <w:sz w:val="22"/>
                <w:szCs w:val="22"/>
              </w:rPr>
            </w:pPr>
          </w:p>
          <w:p w:rsidR="00126505" w:rsidRPr="00B652E0" w:rsidRDefault="00126505" w:rsidP="00B652E0">
            <w:pPr>
              <w:ind w:left="113" w:right="113"/>
              <w:jc w:val="center"/>
              <w:rPr>
                <w:rFonts w:cs="Arial"/>
                <w:sz w:val="22"/>
                <w:szCs w:val="22"/>
              </w:rPr>
            </w:pPr>
          </w:p>
        </w:tc>
        <w:tc>
          <w:tcPr>
            <w:tcW w:w="2189" w:type="dxa"/>
            <w:gridSpan w:val="2"/>
          </w:tcPr>
          <w:p w:rsidR="00126505" w:rsidRPr="00B652E0" w:rsidRDefault="00126505" w:rsidP="00126505">
            <w:pPr>
              <w:rPr>
                <w:rFonts w:cs="Arial"/>
                <w:sz w:val="22"/>
                <w:szCs w:val="22"/>
              </w:rPr>
            </w:pPr>
            <w:r w:rsidRPr="00B652E0">
              <w:rPr>
                <w:rFonts w:cs="Arial"/>
                <w:sz w:val="22"/>
                <w:szCs w:val="22"/>
              </w:rPr>
              <w:t>Parent/carer anticipates or picks up very subtle signals and responses or even anticipates the needs of the child – signals can be verbal and non-verbal and the response is complimentary to the emotional and physical needs of the child, warm, caring and loving</w:t>
            </w:r>
          </w:p>
        </w:tc>
        <w:tc>
          <w:tcPr>
            <w:tcW w:w="2189" w:type="dxa"/>
          </w:tcPr>
          <w:p w:rsidR="00126505" w:rsidRPr="00B652E0" w:rsidRDefault="00126505" w:rsidP="00126505">
            <w:pPr>
              <w:rPr>
                <w:rFonts w:cs="Arial"/>
                <w:sz w:val="22"/>
                <w:szCs w:val="22"/>
              </w:rPr>
            </w:pPr>
            <w:r w:rsidRPr="00B652E0">
              <w:rPr>
                <w:rFonts w:cs="Arial"/>
                <w:sz w:val="22"/>
                <w:szCs w:val="22"/>
              </w:rPr>
              <w:t xml:space="preserve">Understands the child’s verbal and non-verbal communication and mostly responds to and meets the needs of the child except when undertaking essential chores.  Parent/carer is able to respond in a warm and reassuring way to the child but treats are lacking </w:t>
            </w:r>
          </w:p>
        </w:tc>
        <w:tc>
          <w:tcPr>
            <w:tcW w:w="2190" w:type="dxa"/>
            <w:gridSpan w:val="3"/>
          </w:tcPr>
          <w:p w:rsidR="00126505" w:rsidRPr="00B652E0" w:rsidRDefault="00126505" w:rsidP="00126505">
            <w:pPr>
              <w:rPr>
                <w:rFonts w:cs="Arial"/>
                <w:sz w:val="22"/>
                <w:szCs w:val="22"/>
              </w:rPr>
            </w:pPr>
            <w:r w:rsidRPr="00B652E0">
              <w:rPr>
                <w:rFonts w:cs="Arial"/>
                <w:sz w:val="22"/>
                <w:szCs w:val="22"/>
              </w:rPr>
              <w:t>Parent/carer not sensitive or responsive to the child’s verbal or non-verbal communication until the child cries or shows distress.  The parent or carers response is dependent on how they are feeling i.e. if they are in a good mood.</w:t>
            </w:r>
          </w:p>
        </w:tc>
        <w:tc>
          <w:tcPr>
            <w:tcW w:w="2189" w:type="dxa"/>
          </w:tcPr>
          <w:p w:rsidR="00126505" w:rsidRPr="00B652E0" w:rsidRDefault="00126505" w:rsidP="00126505">
            <w:pPr>
              <w:rPr>
                <w:rFonts w:cs="Arial"/>
                <w:sz w:val="22"/>
                <w:szCs w:val="22"/>
              </w:rPr>
            </w:pPr>
            <w:r w:rsidRPr="00B652E0">
              <w:rPr>
                <w:rFonts w:cs="Arial"/>
                <w:sz w:val="22"/>
                <w:szCs w:val="22"/>
              </w:rPr>
              <w:t>Parent/carer is insensitive to the needs of the child and only responds when the child provides repeated, prolonged or intense signals of distress.</w:t>
            </w:r>
          </w:p>
          <w:p w:rsidR="00126505" w:rsidRPr="00B652E0" w:rsidRDefault="00126505" w:rsidP="00126505">
            <w:pPr>
              <w:rPr>
                <w:rFonts w:cs="Arial"/>
                <w:sz w:val="22"/>
                <w:szCs w:val="22"/>
              </w:rPr>
            </w:pPr>
            <w:r w:rsidRPr="00B652E0">
              <w:rPr>
                <w:rFonts w:cs="Arial"/>
                <w:sz w:val="22"/>
                <w:szCs w:val="22"/>
              </w:rPr>
              <w:t xml:space="preserve">The response to the child  can be brisk, flat or functional i.e. physical care as opposed to an emotional, nurturing response e.g. annoyed and frustrated by the child demanding attention  </w:t>
            </w:r>
          </w:p>
        </w:tc>
        <w:tc>
          <w:tcPr>
            <w:tcW w:w="2190" w:type="dxa"/>
          </w:tcPr>
          <w:p w:rsidR="00126505" w:rsidRPr="00B652E0" w:rsidRDefault="00126505" w:rsidP="00126505">
            <w:pPr>
              <w:rPr>
                <w:rFonts w:cs="Arial"/>
                <w:sz w:val="22"/>
                <w:szCs w:val="22"/>
              </w:rPr>
            </w:pPr>
            <w:r w:rsidRPr="00B652E0">
              <w:rPr>
                <w:rFonts w:cs="Arial"/>
                <w:sz w:val="22"/>
                <w:szCs w:val="22"/>
              </w:rPr>
              <w:t>Insensitive or aggressive response to sustained or intense signals unless the child has had a physical or serious mishap.  Even then their  response can be harsh, dismissive, punitive without warmth, care or sensitivity to the needs of the child, even blaming the child  for being distressed e.g. wingy, clingy, cry baby etc.</w:t>
            </w:r>
          </w:p>
        </w:tc>
      </w:tr>
      <w:tr w:rsidR="00AC2E74" w:rsidRPr="00B652E0" w:rsidTr="00AC2E74">
        <w:trPr>
          <w:cantSplit/>
          <w:trHeight w:val="1134"/>
        </w:trPr>
        <w:tc>
          <w:tcPr>
            <w:tcW w:w="2078" w:type="dxa"/>
          </w:tcPr>
          <w:p w:rsidR="00126505" w:rsidRPr="00B652E0" w:rsidRDefault="00126505" w:rsidP="00126505">
            <w:pPr>
              <w:rPr>
                <w:sz w:val="22"/>
                <w:szCs w:val="22"/>
              </w:rPr>
            </w:pPr>
          </w:p>
        </w:tc>
        <w:tc>
          <w:tcPr>
            <w:tcW w:w="1149" w:type="dxa"/>
            <w:textDirection w:val="btLr"/>
          </w:tcPr>
          <w:p w:rsidR="00126505" w:rsidRDefault="00126505" w:rsidP="00B652E0">
            <w:pPr>
              <w:ind w:left="113" w:right="113"/>
              <w:jc w:val="center"/>
              <w:rPr>
                <w:rFonts w:cs="Arial"/>
                <w:b/>
                <w:sz w:val="22"/>
                <w:szCs w:val="22"/>
              </w:rPr>
            </w:pPr>
            <w:r w:rsidRPr="00B652E0">
              <w:rPr>
                <w:rFonts w:cs="Arial"/>
                <w:b/>
                <w:sz w:val="22"/>
                <w:szCs w:val="22"/>
              </w:rPr>
              <w:t>Relationship and interaction between child, parent or carer</w:t>
            </w:r>
          </w:p>
          <w:p w:rsidR="00006DDF" w:rsidRPr="00B652E0" w:rsidRDefault="00006DDF" w:rsidP="00B652E0">
            <w:pPr>
              <w:ind w:left="113" w:right="113"/>
              <w:jc w:val="center"/>
              <w:rPr>
                <w:rFonts w:cs="Arial"/>
                <w:b/>
                <w:sz w:val="22"/>
                <w:szCs w:val="22"/>
              </w:rPr>
            </w:pPr>
            <w:r>
              <w:rPr>
                <w:rFonts w:cs="Arial"/>
                <w:b/>
                <w:sz w:val="22"/>
                <w:szCs w:val="22"/>
              </w:rPr>
              <w:t>(All Ages)</w:t>
            </w:r>
          </w:p>
        </w:tc>
        <w:tc>
          <w:tcPr>
            <w:tcW w:w="2189" w:type="dxa"/>
            <w:gridSpan w:val="2"/>
          </w:tcPr>
          <w:p w:rsidR="00126505" w:rsidRPr="00B652E0" w:rsidRDefault="00126505" w:rsidP="00126505">
            <w:pPr>
              <w:rPr>
                <w:rFonts w:cs="Arial"/>
                <w:sz w:val="22"/>
                <w:szCs w:val="22"/>
              </w:rPr>
            </w:pPr>
            <w:r w:rsidRPr="00B652E0">
              <w:rPr>
                <w:rFonts w:cs="Arial"/>
                <w:sz w:val="22"/>
                <w:szCs w:val="22"/>
              </w:rPr>
              <w:t>Good communication between parent/carer and child which is age appropriate, frequent, pleasurable and both acquire mutual enjoyment</w:t>
            </w:r>
          </w:p>
        </w:tc>
        <w:tc>
          <w:tcPr>
            <w:tcW w:w="2189" w:type="dxa"/>
          </w:tcPr>
          <w:p w:rsidR="00126505" w:rsidRPr="00B652E0" w:rsidRDefault="00126505" w:rsidP="00126505">
            <w:pPr>
              <w:rPr>
                <w:rFonts w:cs="Arial"/>
                <w:sz w:val="22"/>
                <w:szCs w:val="22"/>
              </w:rPr>
            </w:pPr>
            <w:r w:rsidRPr="00B652E0">
              <w:rPr>
                <w:rFonts w:cs="Arial"/>
                <w:sz w:val="22"/>
                <w:szCs w:val="22"/>
              </w:rPr>
              <w:t>Positive communication between parent/carer and child, even if child is defiant, evidence of mutual enjoyment</w:t>
            </w:r>
          </w:p>
        </w:tc>
        <w:tc>
          <w:tcPr>
            <w:tcW w:w="2190" w:type="dxa"/>
            <w:gridSpan w:val="3"/>
          </w:tcPr>
          <w:p w:rsidR="00126505" w:rsidRPr="00B652E0" w:rsidRDefault="00126505" w:rsidP="00126505">
            <w:pPr>
              <w:rPr>
                <w:rFonts w:cs="Arial"/>
                <w:sz w:val="22"/>
                <w:szCs w:val="22"/>
              </w:rPr>
            </w:pPr>
            <w:r w:rsidRPr="00B652E0">
              <w:rPr>
                <w:rFonts w:cs="Arial"/>
                <w:sz w:val="22"/>
                <w:szCs w:val="22"/>
              </w:rPr>
              <w:t>Child mostly initiates  interaction with the adult, response negative if the child’s behaviour is defiant, adult passively participates but some enjoyment from the interaction</w:t>
            </w:r>
          </w:p>
        </w:tc>
        <w:tc>
          <w:tcPr>
            <w:tcW w:w="2189" w:type="dxa"/>
          </w:tcPr>
          <w:p w:rsidR="00126505" w:rsidRPr="00B652E0" w:rsidRDefault="00126505" w:rsidP="00126505">
            <w:pPr>
              <w:rPr>
                <w:rFonts w:cs="Arial"/>
                <w:sz w:val="22"/>
                <w:szCs w:val="22"/>
              </w:rPr>
            </w:pPr>
            <w:r w:rsidRPr="00B652E0">
              <w:rPr>
                <w:rFonts w:cs="Arial"/>
                <w:sz w:val="22"/>
                <w:szCs w:val="22"/>
              </w:rPr>
              <w:t>Interaction with parent/carer mainly initiated by the child, seldom the carer.  Parent/carer mainly engaging on a physical rather than emotional level, child tries to derive comfort or attention e.g. attempts to sit on knees, tries to show a toy</w:t>
            </w:r>
          </w:p>
        </w:tc>
        <w:tc>
          <w:tcPr>
            <w:tcW w:w="2190" w:type="dxa"/>
          </w:tcPr>
          <w:p w:rsidR="00126505" w:rsidRPr="00B652E0" w:rsidRDefault="00126505" w:rsidP="00126505">
            <w:pPr>
              <w:rPr>
                <w:rFonts w:cs="Arial"/>
                <w:sz w:val="22"/>
                <w:szCs w:val="22"/>
              </w:rPr>
            </w:pPr>
            <w:r w:rsidRPr="00B652E0">
              <w:rPr>
                <w:rFonts w:cs="Arial"/>
                <w:sz w:val="22"/>
                <w:szCs w:val="22"/>
              </w:rPr>
              <w:t>Child appears resigned  to their needs not being met or apprehensive to make approaches, parent/carer adverse to overtures from child, child plays on their own, detached and away from adult, selective engagement by the adult</w:t>
            </w:r>
          </w:p>
        </w:tc>
      </w:tr>
      <w:tr w:rsidR="00B676EB" w:rsidRPr="00B652E0" w:rsidTr="00006DDF">
        <w:tc>
          <w:tcPr>
            <w:tcW w:w="2078" w:type="dxa"/>
            <w:tcBorders>
              <w:bottom w:val="single" w:sz="4" w:space="0" w:color="auto"/>
            </w:tcBorders>
          </w:tcPr>
          <w:p w:rsidR="00B676EB" w:rsidRPr="00B652E0" w:rsidRDefault="00B676EB" w:rsidP="00126505">
            <w:pPr>
              <w:rPr>
                <w:sz w:val="22"/>
                <w:szCs w:val="22"/>
              </w:rPr>
            </w:pPr>
          </w:p>
        </w:tc>
        <w:tc>
          <w:tcPr>
            <w:tcW w:w="5543" w:type="dxa"/>
            <w:gridSpan w:val="5"/>
            <w:tcBorders>
              <w:bottom w:val="single" w:sz="4" w:space="0" w:color="auto"/>
            </w:tcBorders>
          </w:tcPr>
          <w:p w:rsidR="00B676EB" w:rsidRPr="00B652E0" w:rsidRDefault="00B676EB" w:rsidP="00126505">
            <w:pPr>
              <w:jc w:val="center"/>
              <w:rPr>
                <w:rFonts w:cs="Arial"/>
                <w:b/>
                <w:sz w:val="22"/>
                <w:szCs w:val="22"/>
              </w:rPr>
            </w:pPr>
          </w:p>
        </w:tc>
        <w:tc>
          <w:tcPr>
            <w:tcW w:w="6553" w:type="dxa"/>
            <w:gridSpan w:val="4"/>
            <w:shd w:val="clear" w:color="auto" w:fill="244061" w:themeFill="accent1" w:themeFillShade="80"/>
          </w:tcPr>
          <w:p w:rsidR="00B676EB" w:rsidRPr="00006DDF" w:rsidRDefault="00B676EB" w:rsidP="00126505">
            <w:pPr>
              <w:jc w:val="center"/>
              <w:rPr>
                <w:rFonts w:cs="Arial"/>
                <w:b/>
                <w:sz w:val="24"/>
                <w:szCs w:val="24"/>
              </w:rPr>
            </w:pPr>
            <w:r w:rsidRPr="00006DDF">
              <w:rPr>
                <w:rFonts w:cs="Arial"/>
                <w:b/>
                <w:sz w:val="24"/>
                <w:szCs w:val="24"/>
              </w:rPr>
              <w:t>Impact of Emotional Neglect</w:t>
            </w:r>
          </w:p>
        </w:tc>
      </w:tr>
      <w:tr w:rsidR="00B676EB" w:rsidRPr="00B652E0" w:rsidTr="00006DDF">
        <w:tc>
          <w:tcPr>
            <w:tcW w:w="2078" w:type="dxa"/>
            <w:tcBorders>
              <w:bottom w:val="single" w:sz="4" w:space="0" w:color="auto"/>
              <w:right w:val="nil"/>
            </w:tcBorders>
          </w:tcPr>
          <w:p w:rsidR="00126505" w:rsidRPr="00B652E0" w:rsidRDefault="00126505" w:rsidP="00126505">
            <w:pPr>
              <w:rPr>
                <w:sz w:val="22"/>
                <w:szCs w:val="22"/>
              </w:rPr>
            </w:pPr>
          </w:p>
        </w:tc>
        <w:tc>
          <w:tcPr>
            <w:tcW w:w="1149" w:type="dxa"/>
            <w:tcBorders>
              <w:left w:val="nil"/>
              <w:bottom w:val="single" w:sz="4" w:space="0" w:color="auto"/>
              <w:right w:val="nil"/>
            </w:tcBorders>
          </w:tcPr>
          <w:p w:rsidR="00126505" w:rsidRPr="00B652E0" w:rsidRDefault="00126505" w:rsidP="00126505">
            <w:pPr>
              <w:rPr>
                <w:rFonts w:cs="Arial"/>
                <w:b/>
                <w:sz w:val="22"/>
                <w:szCs w:val="22"/>
              </w:rPr>
            </w:pPr>
          </w:p>
        </w:tc>
        <w:tc>
          <w:tcPr>
            <w:tcW w:w="2126" w:type="dxa"/>
            <w:tcBorders>
              <w:left w:val="nil"/>
              <w:bottom w:val="single" w:sz="4" w:space="0" w:color="auto"/>
              <w:right w:val="nil"/>
            </w:tcBorders>
          </w:tcPr>
          <w:p w:rsidR="00126505" w:rsidRPr="00B652E0" w:rsidRDefault="00126505" w:rsidP="00126505">
            <w:pPr>
              <w:rPr>
                <w:rFonts w:cs="Arial"/>
                <w:sz w:val="22"/>
                <w:szCs w:val="22"/>
              </w:rPr>
            </w:pPr>
          </w:p>
        </w:tc>
        <w:tc>
          <w:tcPr>
            <w:tcW w:w="2268" w:type="dxa"/>
            <w:gridSpan w:val="3"/>
            <w:tcBorders>
              <w:left w:val="nil"/>
            </w:tcBorders>
          </w:tcPr>
          <w:p w:rsidR="00126505" w:rsidRPr="00B652E0" w:rsidRDefault="00126505" w:rsidP="00126505">
            <w:pPr>
              <w:rPr>
                <w:rFonts w:cs="Arial"/>
                <w:sz w:val="22"/>
                <w:szCs w:val="22"/>
              </w:rPr>
            </w:pPr>
          </w:p>
        </w:tc>
        <w:tc>
          <w:tcPr>
            <w:tcW w:w="2126" w:type="dxa"/>
          </w:tcPr>
          <w:p w:rsidR="00126505" w:rsidRPr="00B652E0" w:rsidRDefault="00006DDF" w:rsidP="00006DDF">
            <w:pPr>
              <w:rPr>
                <w:rFonts w:cs="Arial"/>
                <w:sz w:val="22"/>
                <w:szCs w:val="22"/>
              </w:rPr>
            </w:pPr>
            <w:r>
              <w:rPr>
                <w:rFonts w:cs="Arial"/>
                <w:sz w:val="22"/>
                <w:szCs w:val="22"/>
              </w:rPr>
              <w:t>The impact of neglect at this level may include some of the features described in the adjacent column</w:t>
            </w:r>
          </w:p>
        </w:tc>
        <w:tc>
          <w:tcPr>
            <w:tcW w:w="4427" w:type="dxa"/>
            <w:gridSpan w:val="3"/>
          </w:tcPr>
          <w:p w:rsidR="00126505" w:rsidRPr="00B652E0" w:rsidRDefault="00126505" w:rsidP="00126505">
            <w:pPr>
              <w:rPr>
                <w:rFonts w:cs="Arial"/>
                <w:sz w:val="22"/>
                <w:szCs w:val="22"/>
              </w:rPr>
            </w:pPr>
            <w:r w:rsidRPr="00B652E0">
              <w:rPr>
                <w:rFonts w:cs="Arial"/>
                <w:sz w:val="22"/>
                <w:szCs w:val="22"/>
              </w:rPr>
              <w:t>When attachment behaviour rejected:</w:t>
            </w:r>
          </w:p>
          <w:p w:rsidR="00126505" w:rsidRPr="00B652E0" w:rsidRDefault="00B676EB" w:rsidP="00126505">
            <w:pPr>
              <w:rPr>
                <w:rFonts w:cs="Arial"/>
                <w:sz w:val="22"/>
                <w:szCs w:val="22"/>
              </w:rPr>
            </w:pPr>
            <w:r>
              <w:rPr>
                <w:rFonts w:cs="Arial"/>
                <w:sz w:val="22"/>
                <w:szCs w:val="22"/>
              </w:rPr>
              <w:t>Child l</w:t>
            </w:r>
            <w:r w:rsidR="00126505" w:rsidRPr="00B652E0">
              <w:rPr>
                <w:rFonts w:cs="Arial"/>
                <w:sz w:val="22"/>
                <w:szCs w:val="22"/>
              </w:rPr>
              <w:t>earns that caregiver’s physical and emotional availability is reduced when emotional demands are made</w:t>
            </w:r>
            <w:r w:rsidR="00512744">
              <w:rPr>
                <w:rFonts w:cs="Arial"/>
                <w:sz w:val="22"/>
                <w:szCs w:val="22"/>
              </w:rPr>
              <w:t xml:space="preserve"> – so give</w:t>
            </w:r>
            <w:r w:rsidR="006C27E4">
              <w:rPr>
                <w:rFonts w:cs="Arial"/>
                <w:sz w:val="22"/>
                <w:szCs w:val="22"/>
              </w:rPr>
              <w:t>s</w:t>
            </w:r>
            <w:r w:rsidR="00512744">
              <w:rPr>
                <w:rFonts w:cs="Arial"/>
                <w:sz w:val="22"/>
                <w:szCs w:val="22"/>
              </w:rPr>
              <w:t xml:space="preserve"> up</w:t>
            </w:r>
            <w:r w:rsidR="00126505" w:rsidRPr="00B652E0">
              <w:rPr>
                <w:rFonts w:cs="Arial"/>
                <w:sz w:val="22"/>
                <w:szCs w:val="22"/>
              </w:rPr>
              <w:t>;</w:t>
            </w:r>
          </w:p>
          <w:p w:rsidR="00126505" w:rsidRPr="00B652E0" w:rsidRDefault="00126505" w:rsidP="00126505">
            <w:pPr>
              <w:rPr>
                <w:rFonts w:cs="Arial"/>
                <w:sz w:val="22"/>
                <w:szCs w:val="22"/>
              </w:rPr>
            </w:pPr>
            <w:r w:rsidRPr="00B652E0">
              <w:rPr>
                <w:rFonts w:cs="Arial"/>
                <w:sz w:val="22"/>
                <w:szCs w:val="22"/>
              </w:rPr>
              <w:t>Caregiver most available when child is showing positive affect, being self-sufficient, undemanding and compliant;</w:t>
            </w:r>
          </w:p>
          <w:p w:rsidR="00126505" w:rsidRPr="00B652E0" w:rsidRDefault="00126505" w:rsidP="00126505">
            <w:pPr>
              <w:rPr>
                <w:rFonts w:cs="Arial"/>
                <w:sz w:val="22"/>
                <w:szCs w:val="22"/>
              </w:rPr>
            </w:pPr>
            <w:r w:rsidRPr="00B652E0">
              <w:rPr>
                <w:rFonts w:cs="Arial"/>
                <w:sz w:val="22"/>
                <w:szCs w:val="22"/>
              </w:rPr>
              <w:t>Reverse roles, “false brightness” to care for/ reassure parent.</w:t>
            </w:r>
          </w:p>
          <w:p w:rsidR="00126505" w:rsidRPr="00B652E0" w:rsidRDefault="00126505" w:rsidP="00126505">
            <w:pPr>
              <w:rPr>
                <w:rFonts w:cs="Arial"/>
                <w:sz w:val="22"/>
                <w:szCs w:val="22"/>
              </w:rPr>
            </w:pPr>
            <w:r w:rsidRPr="00B652E0">
              <w:rPr>
                <w:rFonts w:cs="Arial"/>
                <w:sz w:val="22"/>
                <w:szCs w:val="22"/>
              </w:rPr>
              <w:t>Frightened, unhappy, anxious, low self esteem</w:t>
            </w:r>
          </w:p>
          <w:p w:rsidR="00126505" w:rsidRPr="00B652E0" w:rsidRDefault="00126505" w:rsidP="00126505">
            <w:pPr>
              <w:rPr>
                <w:rFonts w:cs="Arial"/>
                <w:sz w:val="22"/>
                <w:szCs w:val="22"/>
              </w:rPr>
            </w:pPr>
            <w:r w:rsidRPr="00B652E0">
              <w:rPr>
                <w:rFonts w:cs="Arial"/>
                <w:sz w:val="22"/>
                <w:szCs w:val="22"/>
              </w:rPr>
              <w:t>Withdrawn, isolated, fear intimacy and dependence</w:t>
            </w:r>
          </w:p>
          <w:p w:rsidR="00126505" w:rsidRPr="00B652E0" w:rsidRDefault="00126505" w:rsidP="00126505">
            <w:pPr>
              <w:rPr>
                <w:rFonts w:cs="Arial"/>
                <w:sz w:val="22"/>
                <w:szCs w:val="22"/>
              </w:rPr>
            </w:pPr>
            <w:r w:rsidRPr="00B652E0">
              <w:rPr>
                <w:rFonts w:cs="Arial"/>
                <w:sz w:val="22"/>
                <w:szCs w:val="22"/>
              </w:rPr>
              <w:t>Precocious, ‘streetwise’, self-reliant</w:t>
            </w:r>
          </w:p>
          <w:p w:rsidR="00126505" w:rsidRPr="00B652E0" w:rsidRDefault="00126505" w:rsidP="00126505">
            <w:pPr>
              <w:rPr>
                <w:rFonts w:cs="Arial"/>
                <w:sz w:val="22"/>
                <w:szCs w:val="22"/>
              </w:rPr>
            </w:pPr>
            <w:r w:rsidRPr="00B652E0">
              <w:rPr>
                <w:rFonts w:cs="Arial"/>
                <w:sz w:val="22"/>
                <w:szCs w:val="22"/>
              </w:rPr>
              <w:t>May show compliance to dominant caregivers but anger and aggression in situations where they feel more dominant.</w:t>
            </w:r>
          </w:p>
          <w:p w:rsidR="00126505" w:rsidRPr="00B652E0" w:rsidRDefault="00126505" w:rsidP="00126505">
            <w:pPr>
              <w:rPr>
                <w:rFonts w:cs="Arial"/>
                <w:sz w:val="22"/>
                <w:szCs w:val="22"/>
              </w:rPr>
            </w:pPr>
            <w:r w:rsidRPr="00B652E0">
              <w:rPr>
                <w:rFonts w:cs="Arial"/>
                <w:sz w:val="22"/>
                <w:szCs w:val="22"/>
              </w:rPr>
              <w:t xml:space="preserve">May learn that power and aggression are how relationships work and </w:t>
            </w:r>
            <w:r w:rsidR="00B676EB">
              <w:rPr>
                <w:rFonts w:cs="Arial"/>
                <w:sz w:val="22"/>
                <w:szCs w:val="22"/>
              </w:rPr>
              <w:t xml:space="preserve">to </w:t>
            </w:r>
            <w:r w:rsidRPr="00B652E0">
              <w:rPr>
                <w:rFonts w:cs="Arial"/>
                <w:sz w:val="22"/>
                <w:szCs w:val="22"/>
              </w:rPr>
              <w:t>get your needs met</w:t>
            </w:r>
          </w:p>
          <w:p w:rsidR="00126505" w:rsidRPr="00B652E0" w:rsidRDefault="00126505" w:rsidP="00126505">
            <w:pPr>
              <w:rPr>
                <w:rFonts w:cs="Arial"/>
                <w:sz w:val="22"/>
                <w:szCs w:val="22"/>
              </w:rPr>
            </w:pPr>
            <w:r w:rsidRPr="00B652E0">
              <w:rPr>
                <w:rFonts w:cs="Arial"/>
                <w:sz w:val="22"/>
                <w:szCs w:val="22"/>
              </w:rPr>
              <w:t xml:space="preserve">Behaviour increasingly anti-social and </w:t>
            </w:r>
            <w:r w:rsidRPr="00B652E0">
              <w:rPr>
                <w:rFonts w:cs="Arial"/>
                <w:sz w:val="22"/>
                <w:szCs w:val="22"/>
              </w:rPr>
              <w:lastRenderedPageBreak/>
              <w:t>oppositional</w:t>
            </w:r>
          </w:p>
          <w:p w:rsidR="00126505" w:rsidRPr="00B652E0" w:rsidRDefault="00126505" w:rsidP="00126505">
            <w:pPr>
              <w:rPr>
                <w:rFonts w:cs="Arial"/>
                <w:sz w:val="22"/>
                <w:szCs w:val="22"/>
              </w:rPr>
            </w:pPr>
            <w:r w:rsidRPr="00B652E0">
              <w:rPr>
                <w:rFonts w:cs="Arial"/>
                <w:sz w:val="22"/>
                <w:szCs w:val="22"/>
              </w:rPr>
              <w:t>Brain development affected: difficulties in processing and regulating emotional arousal</w:t>
            </w:r>
          </w:p>
        </w:tc>
      </w:tr>
      <w:tr w:rsidR="004B1DDC" w:rsidRPr="00B652E0" w:rsidTr="00006DDF">
        <w:tc>
          <w:tcPr>
            <w:tcW w:w="2078" w:type="dxa"/>
            <w:tcBorders>
              <w:bottom w:val="nil"/>
              <w:right w:val="nil"/>
            </w:tcBorders>
          </w:tcPr>
          <w:p w:rsidR="004B1DDC" w:rsidRPr="00B652E0" w:rsidRDefault="004B1DDC" w:rsidP="00126505">
            <w:pPr>
              <w:rPr>
                <w:sz w:val="22"/>
                <w:szCs w:val="22"/>
              </w:rPr>
            </w:pPr>
          </w:p>
        </w:tc>
        <w:tc>
          <w:tcPr>
            <w:tcW w:w="1149" w:type="dxa"/>
            <w:tcBorders>
              <w:left w:val="nil"/>
              <w:bottom w:val="nil"/>
              <w:right w:val="nil"/>
            </w:tcBorders>
            <w:shd w:val="clear" w:color="auto" w:fill="FFFFFF" w:themeFill="background1"/>
          </w:tcPr>
          <w:p w:rsidR="004B1DDC" w:rsidRPr="00B676EB" w:rsidRDefault="004B1DDC" w:rsidP="006C27E4">
            <w:pPr>
              <w:jc w:val="center"/>
              <w:rPr>
                <w:rFonts w:cs="Arial"/>
                <w:b/>
              </w:rPr>
            </w:pPr>
          </w:p>
        </w:tc>
        <w:tc>
          <w:tcPr>
            <w:tcW w:w="2126" w:type="dxa"/>
            <w:tcBorders>
              <w:left w:val="nil"/>
              <w:bottom w:val="nil"/>
            </w:tcBorders>
            <w:shd w:val="clear" w:color="auto" w:fill="FFFFFF" w:themeFill="background1"/>
          </w:tcPr>
          <w:p w:rsidR="004B1DDC" w:rsidRPr="00B676EB" w:rsidRDefault="004B1DDC" w:rsidP="006C27E4">
            <w:pPr>
              <w:jc w:val="center"/>
              <w:rPr>
                <w:rFonts w:cs="Arial"/>
                <w:b/>
              </w:rPr>
            </w:pPr>
          </w:p>
        </w:tc>
        <w:tc>
          <w:tcPr>
            <w:tcW w:w="8821" w:type="dxa"/>
            <w:gridSpan w:val="7"/>
            <w:shd w:val="clear" w:color="auto" w:fill="244061" w:themeFill="accent1" w:themeFillShade="80"/>
          </w:tcPr>
          <w:p w:rsidR="004B1DDC" w:rsidRPr="00B676EB" w:rsidRDefault="004B1DDC" w:rsidP="006C27E4">
            <w:pPr>
              <w:jc w:val="center"/>
              <w:rPr>
                <w:rFonts w:cs="Arial"/>
                <w:b/>
              </w:rPr>
            </w:pPr>
            <w:r>
              <w:rPr>
                <w:rFonts w:cs="Arial"/>
                <w:b/>
              </w:rPr>
              <w:t xml:space="preserve">Practitioners </w:t>
            </w:r>
            <w:r w:rsidRPr="00B676EB">
              <w:rPr>
                <w:rFonts w:cs="Arial"/>
                <w:b/>
              </w:rPr>
              <w:t>Response</w:t>
            </w:r>
          </w:p>
        </w:tc>
      </w:tr>
      <w:tr w:rsidR="00AC2E74" w:rsidRPr="00B652E0" w:rsidTr="00006DDF">
        <w:tc>
          <w:tcPr>
            <w:tcW w:w="2078" w:type="dxa"/>
            <w:tcBorders>
              <w:top w:val="nil"/>
              <w:right w:val="nil"/>
            </w:tcBorders>
          </w:tcPr>
          <w:p w:rsidR="00EE35D8" w:rsidRPr="00B652E0" w:rsidRDefault="00EE35D8" w:rsidP="00126505">
            <w:pPr>
              <w:rPr>
                <w:sz w:val="22"/>
                <w:szCs w:val="22"/>
              </w:rPr>
            </w:pPr>
          </w:p>
        </w:tc>
        <w:tc>
          <w:tcPr>
            <w:tcW w:w="1149" w:type="dxa"/>
            <w:tcBorders>
              <w:top w:val="nil"/>
              <w:left w:val="nil"/>
              <w:right w:val="nil"/>
            </w:tcBorders>
          </w:tcPr>
          <w:p w:rsidR="00EE35D8" w:rsidRPr="00B652E0" w:rsidRDefault="00EE35D8" w:rsidP="00126505">
            <w:pPr>
              <w:rPr>
                <w:rFonts w:cs="Arial"/>
                <w:b/>
                <w:sz w:val="22"/>
                <w:szCs w:val="22"/>
              </w:rPr>
            </w:pPr>
          </w:p>
        </w:tc>
        <w:tc>
          <w:tcPr>
            <w:tcW w:w="2126" w:type="dxa"/>
            <w:tcBorders>
              <w:top w:val="nil"/>
              <w:left w:val="nil"/>
            </w:tcBorders>
          </w:tcPr>
          <w:p w:rsidR="00EE35D8" w:rsidRPr="00B652E0" w:rsidRDefault="00EE35D8" w:rsidP="00126505">
            <w:pPr>
              <w:rPr>
                <w:rFonts w:cs="Arial"/>
                <w:sz w:val="22"/>
                <w:szCs w:val="22"/>
              </w:rPr>
            </w:pPr>
          </w:p>
        </w:tc>
        <w:tc>
          <w:tcPr>
            <w:tcW w:w="2268" w:type="dxa"/>
            <w:gridSpan w:val="3"/>
          </w:tcPr>
          <w:p w:rsidR="00EE35D8" w:rsidRDefault="00EE35D8" w:rsidP="00126505">
            <w:pPr>
              <w:rPr>
                <w:rFonts w:cs="Arial"/>
                <w:sz w:val="22"/>
                <w:szCs w:val="22"/>
              </w:rPr>
            </w:pPr>
            <w:r>
              <w:rPr>
                <w:rFonts w:cs="Arial"/>
                <w:sz w:val="22"/>
                <w:szCs w:val="22"/>
              </w:rPr>
              <w:t>Compile single agency chronology.</w:t>
            </w:r>
          </w:p>
          <w:p w:rsidR="00EE35D8" w:rsidRPr="00B652E0" w:rsidRDefault="00EE35D8" w:rsidP="00126505">
            <w:pPr>
              <w:rPr>
                <w:rFonts w:cs="Arial"/>
                <w:sz w:val="22"/>
                <w:szCs w:val="22"/>
              </w:rPr>
            </w:pPr>
            <w:r>
              <w:rPr>
                <w:rFonts w:cs="Arial"/>
                <w:sz w:val="22"/>
                <w:szCs w:val="22"/>
              </w:rPr>
              <w:t>Re-inforce positive interactions.</w:t>
            </w:r>
          </w:p>
        </w:tc>
        <w:tc>
          <w:tcPr>
            <w:tcW w:w="2126" w:type="dxa"/>
          </w:tcPr>
          <w:p w:rsidR="00EE35D8" w:rsidRDefault="00EE35D8" w:rsidP="00EE35D8">
            <w:pPr>
              <w:rPr>
                <w:rFonts w:cs="Arial"/>
                <w:sz w:val="22"/>
                <w:szCs w:val="22"/>
              </w:rPr>
            </w:pPr>
            <w:r>
              <w:rPr>
                <w:rFonts w:cs="Arial"/>
                <w:sz w:val="22"/>
                <w:szCs w:val="22"/>
              </w:rPr>
              <w:t>Compile MA chronology.  Complete EISA - Refer to EI panel.</w:t>
            </w:r>
          </w:p>
          <w:p w:rsidR="00EE35D8" w:rsidRDefault="00EE35D8" w:rsidP="00126505">
            <w:pPr>
              <w:rPr>
                <w:rFonts w:cs="Arial"/>
                <w:sz w:val="22"/>
                <w:szCs w:val="22"/>
              </w:rPr>
            </w:pPr>
            <w:r>
              <w:rPr>
                <w:rFonts w:cs="Arial"/>
                <w:sz w:val="22"/>
                <w:szCs w:val="22"/>
              </w:rPr>
              <w:t>Help parents to use others for support.</w:t>
            </w:r>
          </w:p>
          <w:p w:rsidR="00EE35D8" w:rsidRDefault="00EE35D8" w:rsidP="00126505">
            <w:pPr>
              <w:rPr>
                <w:rFonts w:cs="Arial"/>
                <w:sz w:val="22"/>
                <w:szCs w:val="22"/>
              </w:rPr>
            </w:pPr>
            <w:r>
              <w:rPr>
                <w:rFonts w:cs="Arial"/>
                <w:sz w:val="22"/>
                <w:szCs w:val="22"/>
              </w:rPr>
              <w:t>Teach parents to engage emotionally with their children.</w:t>
            </w:r>
          </w:p>
          <w:p w:rsidR="00EE35D8" w:rsidRPr="00B652E0" w:rsidRDefault="00EE35D8" w:rsidP="00EE35D8">
            <w:pPr>
              <w:rPr>
                <w:rFonts w:cs="Arial"/>
                <w:sz w:val="22"/>
                <w:szCs w:val="22"/>
              </w:rPr>
            </w:pPr>
          </w:p>
        </w:tc>
        <w:tc>
          <w:tcPr>
            <w:tcW w:w="4427" w:type="dxa"/>
            <w:gridSpan w:val="3"/>
          </w:tcPr>
          <w:p w:rsidR="00EE35D8" w:rsidRDefault="00EE35D8" w:rsidP="00126505">
            <w:pPr>
              <w:rPr>
                <w:rFonts w:cs="Arial"/>
                <w:sz w:val="22"/>
                <w:szCs w:val="22"/>
              </w:rPr>
            </w:pPr>
            <w:r>
              <w:rPr>
                <w:rFonts w:cs="Arial"/>
                <w:sz w:val="22"/>
                <w:szCs w:val="22"/>
              </w:rPr>
              <w:t>Seek advice from/Refer to MAST, include EISA and MA chronology.</w:t>
            </w:r>
          </w:p>
          <w:p w:rsidR="00EE35D8" w:rsidRDefault="00EE35D8" w:rsidP="00126505">
            <w:pPr>
              <w:rPr>
                <w:rFonts w:cs="Arial"/>
                <w:sz w:val="22"/>
                <w:szCs w:val="22"/>
              </w:rPr>
            </w:pPr>
            <w:r>
              <w:rPr>
                <w:rFonts w:cs="Arial"/>
                <w:sz w:val="22"/>
                <w:szCs w:val="22"/>
              </w:rPr>
              <w:t>Introduce structure in interventions as neither parent nor child knows how to interact normally and spontaneously.</w:t>
            </w:r>
          </w:p>
          <w:p w:rsidR="00EE35D8" w:rsidRPr="00B652E0" w:rsidRDefault="00EE35D8" w:rsidP="00126505">
            <w:pPr>
              <w:rPr>
                <w:rFonts w:cs="Arial"/>
                <w:sz w:val="22"/>
                <w:szCs w:val="22"/>
              </w:rPr>
            </w:pPr>
            <w:r>
              <w:rPr>
                <w:rFonts w:cs="Arial"/>
                <w:sz w:val="22"/>
                <w:szCs w:val="22"/>
              </w:rPr>
              <w:t>Need clear rules and roles within family.</w:t>
            </w:r>
          </w:p>
        </w:tc>
      </w:tr>
    </w:tbl>
    <w:p w:rsidR="004B1DDC" w:rsidRDefault="004B1DDC"/>
    <w:p w:rsidR="004B1DDC" w:rsidRDefault="004B1DDC"/>
    <w:p w:rsidR="009D12F5" w:rsidRDefault="009D12F5"/>
    <w:p w:rsidR="009D12F5" w:rsidRDefault="009D12F5"/>
    <w:p w:rsidR="009D12F5" w:rsidRDefault="009D12F5"/>
    <w:p w:rsidR="009D12F5" w:rsidRDefault="009D12F5"/>
    <w:p w:rsidR="009D12F5" w:rsidRDefault="009D12F5"/>
    <w:p w:rsidR="009D12F5" w:rsidRDefault="009D12F5"/>
    <w:p w:rsidR="009D12F5" w:rsidRDefault="009D12F5"/>
    <w:p w:rsidR="009D12F5" w:rsidRDefault="009D12F5"/>
    <w:p w:rsidR="009D12F5" w:rsidRDefault="009D12F5"/>
    <w:p w:rsidR="00932A67" w:rsidRDefault="00932A67" w:rsidP="00932A67">
      <w:pPr>
        <w:rPr>
          <w:b/>
        </w:rPr>
      </w:pPr>
    </w:p>
    <w:p w:rsidR="00932A67" w:rsidRPr="004B1DDC" w:rsidRDefault="00932A67" w:rsidP="00932A67">
      <w:pPr>
        <w:rPr>
          <w:b/>
        </w:rPr>
      </w:pPr>
      <w:r w:rsidRPr="004B1DDC">
        <w:rPr>
          <w:b/>
        </w:rPr>
        <w:lastRenderedPageBreak/>
        <w:t>Transfer Information into the Matrix</w:t>
      </w:r>
      <w:r>
        <w:rPr>
          <w:b/>
        </w:rPr>
        <w:t xml:space="preserve"> (Level 3 and 4 of the Continuum of Need relate to Unmet Needs, Level 5 to Risks)</w:t>
      </w:r>
    </w:p>
    <w:p w:rsidR="004B1DDC" w:rsidRPr="00C5562A" w:rsidRDefault="009D12F5" w:rsidP="00932A67">
      <w:pPr>
        <w:jc w:val="center"/>
        <w:rPr>
          <w:b/>
        </w:rPr>
      </w:pPr>
      <w:r w:rsidRPr="00C5562A">
        <w:rPr>
          <w:b/>
        </w:rPr>
        <w:t>Strengthening Families Approach</w:t>
      </w:r>
    </w:p>
    <w:p w:rsidR="004B1DDC" w:rsidRDefault="004B1DDC"/>
    <w:p w:rsidR="004B1DDC" w:rsidRDefault="00932A67">
      <w:r>
        <w:rPr>
          <w:noProof/>
        </w:rPr>
        <mc:AlternateContent>
          <mc:Choice Requires="wpg">
            <w:drawing>
              <wp:anchor distT="0" distB="0" distL="114300" distR="114300" simplePos="0" relativeHeight="251697152" behindDoc="0" locked="0" layoutInCell="1" allowOverlap="1">
                <wp:simplePos x="0" y="0"/>
                <wp:positionH relativeFrom="column">
                  <wp:posOffset>-132139</wp:posOffset>
                </wp:positionH>
                <wp:positionV relativeFrom="paragraph">
                  <wp:posOffset>28549</wp:posOffset>
                </wp:positionV>
                <wp:extent cx="9391426" cy="4481992"/>
                <wp:effectExtent l="0" t="0" r="19685" b="13970"/>
                <wp:wrapNone/>
                <wp:docPr id="44" name="Group 44"/>
                <wp:cNvGraphicFramePr/>
                <a:graphic xmlns:a="http://schemas.openxmlformats.org/drawingml/2006/main">
                  <a:graphicData uri="http://schemas.microsoft.com/office/word/2010/wordprocessingGroup">
                    <wpg:wgp>
                      <wpg:cNvGrpSpPr/>
                      <wpg:grpSpPr>
                        <a:xfrm>
                          <a:off x="0" y="0"/>
                          <a:ext cx="9391426" cy="4481992"/>
                          <a:chOff x="0" y="0"/>
                          <a:chExt cx="9391426" cy="4481992"/>
                        </a:xfrm>
                      </wpg:grpSpPr>
                      <wps:wsp>
                        <wps:cNvPr id="4" name="Text Box 4"/>
                        <wps:cNvSpPr txBox="1"/>
                        <wps:spPr>
                          <a:xfrm>
                            <a:off x="31714" y="10571"/>
                            <a:ext cx="2980690" cy="2182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62A" w:rsidRDefault="00C5562A" w:rsidP="00C5562A">
                              <w:pPr>
                                <w:shd w:val="clear" w:color="auto" w:fill="00B050"/>
                                <w:jc w:val="center"/>
                                <w:rPr>
                                  <w:b/>
                                  <w:color w:val="FFFFFF" w:themeColor="background1"/>
                                </w:rPr>
                              </w:pPr>
                            </w:p>
                            <w:p w:rsidR="009D12F5" w:rsidRDefault="009D12F5" w:rsidP="00C5562A">
                              <w:pPr>
                                <w:shd w:val="clear" w:color="auto" w:fill="00B050"/>
                                <w:jc w:val="center"/>
                                <w:rPr>
                                  <w:b/>
                                  <w:color w:val="FFFFFF" w:themeColor="background1"/>
                                </w:rPr>
                              </w:pPr>
                              <w:r w:rsidRPr="00C5562A">
                                <w:rPr>
                                  <w:b/>
                                  <w:color w:val="FFFFFF" w:themeColor="background1"/>
                                </w:rPr>
                                <w:t>Protective Factors</w:t>
                              </w:r>
                            </w:p>
                            <w:p w:rsidR="00C5562A" w:rsidRPr="00C5562A" w:rsidRDefault="00C5562A" w:rsidP="00C5562A">
                              <w:pPr>
                                <w:shd w:val="clear" w:color="auto" w:fill="00B050"/>
                                <w:jc w:val="center"/>
                                <w:rPr>
                                  <w:b/>
                                  <w:color w:val="FFFFFF" w:themeColor="background1"/>
                                </w:rPr>
                              </w:pPr>
                            </w:p>
                            <w:p w:rsidR="009D12F5" w:rsidRPr="00C5562A" w:rsidRDefault="009D12F5" w:rsidP="00C5562A">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298183" y="0"/>
                            <a:ext cx="2948940" cy="2161540"/>
                          </a:xfrm>
                          <a:prstGeom prst="rect">
                            <a:avLst/>
                          </a:prstGeom>
                          <a:solidFill>
                            <a:sysClr val="window" lastClr="FFFFFF"/>
                          </a:solidFill>
                          <a:ln w="6350">
                            <a:solidFill>
                              <a:prstClr val="black"/>
                            </a:solidFill>
                          </a:ln>
                          <a:effectLst/>
                        </wps:spPr>
                        <wps:txbx>
                          <w:txbxContent>
                            <w:p w:rsidR="00C5562A" w:rsidRDefault="00C5562A" w:rsidP="00C5562A">
                              <w:pPr>
                                <w:shd w:val="clear" w:color="auto" w:fill="FF0000"/>
                                <w:jc w:val="center"/>
                                <w:rPr>
                                  <w:b/>
                                  <w:color w:val="FFFFFF" w:themeColor="background1"/>
                                </w:rPr>
                              </w:pPr>
                            </w:p>
                            <w:p w:rsidR="009D12F5" w:rsidRDefault="009D12F5" w:rsidP="00C5562A">
                              <w:pPr>
                                <w:shd w:val="clear" w:color="auto" w:fill="FF0000"/>
                                <w:jc w:val="center"/>
                                <w:rPr>
                                  <w:b/>
                                  <w:color w:val="FFFFFF" w:themeColor="background1"/>
                                </w:rPr>
                              </w:pPr>
                              <w:r w:rsidRPr="00C5562A">
                                <w:rPr>
                                  <w:b/>
                                  <w:color w:val="FFFFFF" w:themeColor="background1"/>
                                </w:rPr>
                                <w:t>Danger/Harm Statement</w:t>
                              </w:r>
                            </w:p>
                            <w:p w:rsidR="00C5562A" w:rsidRPr="00C5562A" w:rsidRDefault="00C5562A" w:rsidP="00C5562A">
                              <w:pPr>
                                <w:shd w:val="clear" w:color="auto" w:fill="FF0000"/>
                                <w:jc w:val="center"/>
                                <w:rPr>
                                  <w:b/>
                                  <w:color w:val="FFFFFF" w:themeColor="background1"/>
                                </w:rPr>
                              </w:pPr>
                            </w:p>
                            <w:p w:rsidR="009D12F5" w:rsidRPr="00C5562A" w:rsidRDefault="009D12F5" w:rsidP="00C5562A">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6411371" y="10571"/>
                            <a:ext cx="2980055" cy="2150745"/>
                          </a:xfrm>
                          <a:prstGeom prst="rect">
                            <a:avLst/>
                          </a:prstGeom>
                          <a:solidFill>
                            <a:sysClr val="window" lastClr="FFFFFF"/>
                          </a:solidFill>
                          <a:ln w="6350">
                            <a:solidFill>
                              <a:prstClr val="black"/>
                            </a:solidFill>
                          </a:ln>
                          <a:effectLst/>
                        </wps:spPr>
                        <wps:txbx>
                          <w:txbxContent>
                            <w:p w:rsidR="00C5562A" w:rsidRDefault="00C5562A" w:rsidP="00C5562A">
                              <w:pPr>
                                <w:shd w:val="clear" w:color="auto" w:fill="A6A6A6" w:themeFill="background1" w:themeFillShade="A6"/>
                                <w:jc w:val="center"/>
                                <w:rPr>
                                  <w:b/>
                                  <w:color w:val="FFFFFF" w:themeColor="background1"/>
                                </w:rPr>
                              </w:pPr>
                            </w:p>
                            <w:p w:rsidR="009D12F5" w:rsidRPr="00C5562A" w:rsidRDefault="009D12F5" w:rsidP="00C5562A">
                              <w:pPr>
                                <w:shd w:val="clear" w:color="auto" w:fill="A6A6A6" w:themeFill="background1" w:themeFillShade="A6"/>
                                <w:jc w:val="center"/>
                                <w:rPr>
                                  <w:b/>
                                  <w:color w:val="FFFFFF" w:themeColor="background1"/>
                                </w:rPr>
                              </w:pPr>
                              <w:r w:rsidRPr="00C5562A">
                                <w:rPr>
                                  <w:b/>
                                  <w:color w:val="FFFFFF" w:themeColor="background1"/>
                                </w:rPr>
                                <w:t>Grey Areas</w:t>
                              </w:r>
                            </w:p>
                            <w:p w:rsidR="00C5562A" w:rsidRDefault="00C5562A" w:rsidP="00C5562A">
                              <w:pPr>
                                <w:shd w:val="clear" w:color="auto" w:fill="A6A6A6" w:themeFill="background1" w:themeFillShade="A6"/>
                                <w:jc w:val="center"/>
                                <w:rPr>
                                  <w:b/>
                                  <w:color w:val="FFFFFF" w:themeColor="background1"/>
                                  <w:sz w:val="24"/>
                                  <w:szCs w:val="24"/>
                                </w:rPr>
                              </w:pPr>
                            </w:p>
                            <w:p w:rsidR="009D12F5" w:rsidRPr="00C5562A" w:rsidRDefault="009D12F5" w:rsidP="00C5562A">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303468" y="2420782"/>
                            <a:ext cx="2980690" cy="2061210"/>
                          </a:xfrm>
                          <a:prstGeom prst="rect">
                            <a:avLst/>
                          </a:prstGeom>
                          <a:solidFill>
                            <a:sysClr val="window" lastClr="FFFFFF"/>
                          </a:solidFill>
                          <a:ln w="6350">
                            <a:solidFill>
                              <a:prstClr val="black"/>
                            </a:solidFill>
                          </a:ln>
                          <a:effectLst/>
                        </wps:spPr>
                        <wps:txbx>
                          <w:txbxContent>
                            <w:p w:rsidR="00C5562A" w:rsidRDefault="00C5562A" w:rsidP="00C5562A">
                              <w:pPr>
                                <w:shd w:val="clear" w:color="auto" w:fill="548DD4" w:themeFill="text2" w:themeFillTint="99"/>
                                <w:jc w:val="center"/>
                                <w:rPr>
                                  <w:b/>
                                  <w:color w:val="FFFFFF" w:themeColor="background1"/>
                                </w:rPr>
                              </w:pPr>
                            </w:p>
                            <w:p w:rsidR="009D12F5" w:rsidRPr="00C5562A" w:rsidRDefault="009D12F5" w:rsidP="00C5562A">
                              <w:pPr>
                                <w:shd w:val="clear" w:color="auto" w:fill="548DD4" w:themeFill="text2" w:themeFillTint="99"/>
                                <w:jc w:val="center"/>
                                <w:rPr>
                                  <w:b/>
                                  <w:color w:val="FFFFFF" w:themeColor="background1"/>
                                </w:rPr>
                              </w:pPr>
                              <w:r w:rsidRPr="00C5562A">
                                <w:rPr>
                                  <w:b/>
                                  <w:color w:val="FFFFFF" w:themeColor="background1"/>
                                </w:rPr>
                                <w:t>Child’s Viewpoint</w:t>
                              </w:r>
                            </w:p>
                            <w:p w:rsidR="00C5562A" w:rsidRDefault="00C5562A" w:rsidP="00C5562A">
                              <w:pPr>
                                <w:shd w:val="clear" w:color="auto" w:fill="548DD4" w:themeFill="text2" w:themeFillTint="99"/>
                                <w:jc w:val="center"/>
                                <w:rPr>
                                  <w:b/>
                                  <w:color w:val="FFFFFF" w:themeColor="background1"/>
                                  <w:sz w:val="24"/>
                                  <w:szCs w:val="24"/>
                                </w:rPr>
                              </w:pPr>
                            </w:p>
                            <w:p w:rsidR="009D12F5" w:rsidRPr="00C5562A" w:rsidRDefault="009D12F5" w:rsidP="00C5562A">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D12F5" w:rsidRPr="00C5562A" w:rsidRDefault="009D12F5" w:rsidP="00C5562A">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2426067"/>
                            <a:ext cx="3012440" cy="2055495"/>
                          </a:xfrm>
                          <a:prstGeom prst="rect">
                            <a:avLst/>
                          </a:prstGeom>
                          <a:solidFill>
                            <a:sysClr val="window" lastClr="FFFFFF"/>
                          </a:solidFill>
                          <a:ln w="6350">
                            <a:solidFill>
                              <a:prstClr val="black"/>
                            </a:solidFill>
                          </a:ln>
                          <a:effectLst/>
                        </wps:spPr>
                        <wps:txbx>
                          <w:txbxContent>
                            <w:p w:rsidR="00C5562A" w:rsidRDefault="00C5562A" w:rsidP="00C5562A">
                              <w:pPr>
                                <w:shd w:val="clear" w:color="auto" w:fill="E36C0A" w:themeFill="accent6" w:themeFillShade="BF"/>
                                <w:jc w:val="center"/>
                                <w:rPr>
                                  <w:b/>
                                  <w:color w:val="FFFFFF" w:themeColor="background1"/>
                                </w:rPr>
                              </w:pPr>
                            </w:p>
                            <w:p w:rsidR="009D12F5" w:rsidRPr="00C5562A" w:rsidRDefault="009D12F5" w:rsidP="00C5562A">
                              <w:pPr>
                                <w:shd w:val="clear" w:color="auto" w:fill="E36C0A" w:themeFill="accent6" w:themeFillShade="BF"/>
                                <w:jc w:val="center"/>
                                <w:rPr>
                                  <w:b/>
                                  <w:color w:val="FFFFFF" w:themeColor="background1"/>
                                </w:rPr>
                              </w:pPr>
                              <w:r w:rsidRPr="00C5562A">
                                <w:rPr>
                                  <w:b/>
                                  <w:color w:val="FFFFFF" w:themeColor="background1"/>
                                </w:rPr>
                                <w:t>Complicating Factors</w:t>
                              </w:r>
                            </w:p>
                            <w:p w:rsidR="00C5562A" w:rsidRDefault="00C5562A" w:rsidP="00C5562A">
                              <w:pPr>
                                <w:shd w:val="clear" w:color="auto" w:fill="E36C0A" w:themeFill="accent6" w:themeFillShade="BF"/>
                                <w:jc w:val="center"/>
                                <w:rPr>
                                  <w:b/>
                                  <w:color w:val="FFFFFF" w:themeColor="background1"/>
                                  <w:sz w:val="24"/>
                                  <w:szCs w:val="24"/>
                                </w:rPr>
                              </w:pPr>
                            </w:p>
                            <w:p w:rsidR="009D12F5" w:rsidRPr="00C5562A" w:rsidRDefault="009D12F5" w:rsidP="00C5562A">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4" o:spid="_x0000_s1026" style="position:absolute;margin-left:-10.4pt;margin-top:2.25pt;width:739.5pt;height:352.9pt;z-index:251697152" coordsize="93914,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">
                <v:shapetype id="_x0000_t202" coordsize="21600,21600" o:spt="202" path="m,l,21600r21600,l21600,xe">
                  <v:stroke joinstyle="miter"/>
                  <v:path gradientshapeok="t" o:connecttype="rect"/>
                </v:shapetype>
                <v:shape id="Text Box 4" o:spid="_x0000_s1027" type="#_x0000_t202" style="position:absolute;left:317;top:105;width:29807;height:2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5562A" w:rsidRDefault="00C5562A" w:rsidP="00C5562A">
                        <w:pPr>
                          <w:shd w:val="clear" w:color="auto" w:fill="00B050"/>
                          <w:jc w:val="center"/>
                          <w:rPr>
                            <w:b/>
                            <w:color w:val="FFFFFF" w:themeColor="background1"/>
                          </w:rPr>
                        </w:pPr>
                      </w:p>
                      <w:p w:rsidR="009D12F5" w:rsidRDefault="009D12F5" w:rsidP="00C5562A">
                        <w:pPr>
                          <w:shd w:val="clear" w:color="auto" w:fill="00B050"/>
                          <w:jc w:val="center"/>
                          <w:rPr>
                            <w:b/>
                            <w:color w:val="FFFFFF" w:themeColor="background1"/>
                          </w:rPr>
                        </w:pPr>
                        <w:r w:rsidRPr="00C5562A">
                          <w:rPr>
                            <w:b/>
                            <w:color w:val="FFFFFF" w:themeColor="background1"/>
                          </w:rPr>
                          <w:t>Protective Factors</w:t>
                        </w:r>
                      </w:p>
                      <w:p w:rsidR="00C5562A" w:rsidRPr="00C5562A" w:rsidRDefault="00C5562A" w:rsidP="00C5562A">
                        <w:pPr>
                          <w:shd w:val="clear" w:color="auto" w:fill="00B050"/>
                          <w:jc w:val="center"/>
                          <w:rPr>
                            <w:b/>
                            <w:color w:val="FFFFFF" w:themeColor="background1"/>
                          </w:rPr>
                        </w:pPr>
                      </w:p>
                      <w:p w:rsidR="009D12F5" w:rsidRPr="00C5562A" w:rsidRDefault="009D12F5" w:rsidP="00C5562A">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v:textbox>
                </v:shape>
                <v:shape id="Text Box 6" o:spid="_x0000_s1028" type="#_x0000_t202" style="position:absolute;left:32981;width:29490;height:2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C5562A" w:rsidRDefault="00C5562A" w:rsidP="00C5562A">
                        <w:pPr>
                          <w:shd w:val="clear" w:color="auto" w:fill="FF0000"/>
                          <w:jc w:val="center"/>
                          <w:rPr>
                            <w:b/>
                            <w:color w:val="FFFFFF" w:themeColor="background1"/>
                          </w:rPr>
                        </w:pPr>
                      </w:p>
                      <w:p w:rsidR="009D12F5" w:rsidRDefault="009D12F5" w:rsidP="00C5562A">
                        <w:pPr>
                          <w:shd w:val="clear" w:color="auto" w:fill="FF0000"/>
                          <w:jc w:val="center"/>
                          <w:rPr>
                            <w:b/>
                            <w:color w:val="FFFFFF" w:themeColor="background1"/>
                          </w:rPr>
                        </w:pPr>
                        <w:r w:rsidRPr="00C5562A">
                          <w:rPr>
                            <w:b/>
                            <w:color w:val="FFFFFF" w:themeColor="background1"/>
                          </w:rPr>
                          <w:t>Danger/Harm Statement</w:t>
                        </w:r>
                      </w:p>
                      <w:p w:rsidR="00C5562A" w:rsidRPr="00C5562A" w:rsidRDefault="00C5562A" w:rsidP="00C5562A">
                        <w:pPr>
                          <w:shd w:val="clear" w:color="auto" w:fill="FF0000"/>
                          <w:jc w:val="center"/>
                          <w:rPr>
                            <w:b/>
                            <w:color w:val="FFFFFF" w:themeColor="background1"/>
                          </w:rPr>
                        </w:pPr>
                      </w:p>
                      <w:p w:rsidR="009D12F5" w:rsidRPr="00C5562A" w:rsidRDefault="009D12F5" w:rsidP="00C5562A">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v:textbox>
                </v:shape>
                <v:shape id="Text Box 9" o:spid="_x0000_s1029" type="#_x0000_t202" style="position:absolute;left:64113;top:105;width:29801;height:2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C5562A" w:rsidRDefault="00C5562A" w:rsidP="00C5562A">
                        <w:pPr>
                          <w:shd w:val="clear" w:color="auto" w:fill="A6A6A6" w:themeFill="background1" w:themeFillShade="A6"/>
                          <w:jc w:val="center"/>
                          <w:rPr>
                            <w:b/>
                            <w:color w:val="FFFFFF" w:themeColor="background1"/>
                          </w:rPr>
                        </w:pPr>
                      </w:p>
                      <w:p w:rsidR="009D12F5" w:rsidRPr="00C5562A" w:rsidRDefault="009D12F5" w:rsidP="00C5562A">
                        <w:pPr>
                          <w:shd w:val="clear" w:color="auto" w:fill="A6A6A6" w:themeFill="background1" w:themeFillShade="A6"/>
                          <w:jc w:val="center"/>
                          <w:rPr>
                            <w:b/>
                            <w:color w:val="FFFFFF" w:themeColor="background1"/>
                          </w:rPr>
                        </w:pPr>
                        <w:r w:rsidRPr="00C5562A">
                          <w:rPr>
                            <w:b/>
                            <w:color w:val="FFFFFF" w:themeColor="background1"/>
                          </w:rPr>
                          <w:t>Grey Areas</w:t>
                        </w:r>
                      </w:p>
                      <w:p w:rsidR="00C5562A" w:rsidRDefault="00C5562A" w:rsidP="00C5562A">
                        <w:pPr>
                          <w:shd w:val="clear" w:color="auto" w:fill="A6A6A6" w:themeFill="background1" w:themeFillShade="A6"/>
                          <w:jc w:val="center"/>
                          <w:rPr>
                            <w:b/>
                            <w:color w:val="FFFFFF" w:themeColor="background1"/>
                            <w:sz w:val="24"/>
                            <w:szCs w:val="24"/>
                          </w:rPr>
                        </w:pPr>
                      </w:p>
                      <w:p w:rsidR="009D12F5" w:rsidRPr="00C5562A" w:rsidRDefault="009D12F5" w:rsidP="00C5562A">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v:textbox>
                </v:shape>
                <v:shape id="Text Box 30" o:spid="_x0000_s1030" type="#_x0000_t202" style="position:absolute;left:33034;top:24207;width:29807;height:20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C5562A" w:rsidRDefault="00C5562A" w:rsidP="00C5562A">
                        <w:pPr>
                          <w:shd w:val="clear" w:color="auto" w:fill="548DD4" w:themeFill="text2" w:themeFillTint="99"/>
                          <w:jc w:val="center"/>
                          <w:rPr>
                            <w:b/>
                            <w:color w:val="FFFFFF" w:themeColor="background1"/>
                          </w:rPr>
                        </w:pPr>
                      </w:p>
                      <w:p w:rsidR="009D12F5" w:rsidRPr="00C5562A" w:rsidRDefault="009D12F5" w:rsidP="00C5562A">
                        <w:pPr>
                          <w:shd w:val="clear" w:color="auto" w:fill="548DD4" w:themeFill="text2" w:themeFillTint="99"/>
                          <w:jc w:val="center"/>
                          <w:rPr>
                            <w:b/>
                            <w:color w:val="FFFFFF" w:themeColor="background1"/>
                          </w:rPr>
                        </w:pPr>
                        <w:r w:rsidRPr="00C5562A">
                          <w:rPr>
                            <w:b/>
                            <w:color w:val="FFFFFF" w:themeColor="background1"/>
                          </w:rPr>
                          <w:t>Child’s Viewpoint</w:t>
                        </w:r>
                      </w:p>
                      <w:p w:rsidR="00C5562A" w:rsidRDefault="00C5562A" w:rsidP="00C5562A">
                        <w:pPr>
                          <w:shd w:val="clear" w:color="auto" w:fill="548DD4" w:themeFill="text2" w:themeFillTint="99"/>
                          <w:jc w:val="center"/>
                          <w:rPr>
                            <w:b/>
                            <w:color w:val="FFFFFF" w:themeColor="background1"/>
                            <w:sz w:val="24"/>
                            <w:szCs w:val="24"/>
                          </w:rPr>
                        </w:pPr>
                      </w:p>
                      <w:p w:rsidR="009D12F5" w:rsidRPr="00C5562A" w:rsidRDefault="009D12F5" w:rsidP="00C5562A">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D12F5" w:rsidRPr="00C5562A" w:rsidRDefault="009D12F5" w:rsidP="00C5562A">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v:textbox>
                </v:shape>
                <v:shape id="Text Box 31" o:spid="_x0000_s1031" type="#_x0000_t202" style="position:absolute;top:24260;width:30124;height:20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C5562A" w:rsidRDefault="00C5562A" w:rsidP="00C5562A">
                        <w:pPr>
                          <w:shd w:val="clear" w:color="auto" w:fill="E36C0A" w:themeFill="accent6" w:themeFillShade="BF"/>
                          <w:jc w:val="center"/>
                          <w:rPr>
                            <w:b/>
                            <w:color w:val="FFFFFF" w:themeColor="background1"/>
                          </w:rPr>
                        </w:pPr>
                      </w:p>
                      <w:p w:rsidR="009D12F5" w:rsidRPr="00C5562A" w:rsidRDefault="009D12F5" w:rsidP="00C5562A">
                        <w:pPr>
                          <w:shd w:val="clear" w:color="auto" w:fill="E36C0A" w:themeFill="accent6" w:themeFillShade="BF"/>
                          <w:jc w:val="center"/>
                          <w:rPr>
                            <w:b/>
                            <w:color w:val="FFFFFF" w:themeColor="background1"/>
                          </w:rPr>
                        </w:pPr>
                        <w:r w:rsidRPr="00C5562A">
                          <w:rPr>
                            <w:b/>
                            <w:color w:val="FFFFFF" w:themeColor="background1"/>
                          </w:rPr>
                          <w:t>Complicating Factors</w:t>
                        </w:r>
                      </w:p>
                      <w:p w:rsidR="00C5562A" w:rsidRDefault="00C5562A" w:rsidP="00C5562A">
                        <w:pPr>
                          <w:shd w:val="clear" w:color="auto" w:fill="E36C0A" w:themeFill="accent6" w:themeFillShade="BF"/>
                          <w:jc w:val="center"/>
                          <w:rPr>
                            <w:b/>
                            <w:color w:val="FFFFFF" w:themeColor="background1"/>
                            <w:sz w:val="24"/>
                            <w:szCs w:val="24"/>
                          </w:rPr>
                        </w:pPr>
                      </w:p>
                      <w:p w:rsidR="009D12F5" w:rsidRPr="00C5562A" w:rsidRDefault="009D12F5" w:rsidP="00C5562A">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v:textbox>
                </v:shape>
              </v:group>
            </w:pict>
          </mc:Fallback>
        </mc:AlternateContent>
      </w:r>
    </w:p>
    <w:p w:rsidR="004B1DDC" w:rsidRDefault="004B1DDC"/>
    <w:p w:rsidR="004B1DDC" w:rsidRDefault="004B1DDC"/>
    <w:p w:rsidR="004B1DDC" w:rsidRDefault="004B1DDC"/>
    <w:p w:rsidR="004B1DDC" w:rsidRDefault="004B1DDC"/>
    <w:p w:rsidR="004B1DDC" w:rsidRDefault="004B1DDC">
      <w:r>
        <w:br w:type="page"/>
      </w:r>
    </w:p>
    <w:tbl>
      <w:tblPr>
        <w:tblStyle w:val="TableGrid"/>
        <w:tblW w:w="0" w:type="auto"/>
        <w:tblLayout w:type="fixed"/>
        <w:tblLook w:val="04A0" w:firstRow="1" w:lastRow="0" w:firstColumn="1" w:lastColumn="0" w:noHBand="0" w:noVBand="1"/>
      </w:tblPr>
      <w:tblGrid>
        <w:gridCol w:w="2078"/>
        <w:gridCol w:w="1149"/>
        <w:gridCol w:w="2126"/>
        <w:gridCol w:w="63"/>
        <w:gridCol w:w="2189"/>
        <w:gridCol w:w="16"/>
        <w:gridCol w:w="2126"/>
        <w:gridCol w:w="48"/>
        <w:gridCol w:w="2189"/>
        <w:gridCol w:w="2190"/>
      </w:tblGrid>
      <w:tr w:rsidR="004B1DDC" w:rsidRPr="004B1DDC" w:rsidTr="00332C8C">
        <w:tc>
          <w:tcPr>
            <w:tcW w:w="2078" w:type="dxa"/>
            <w:tcBorders>
              <w:top w:val="nil"/>
              <w:left w:val="nil"/>
              <w:right w:val="nil"/>
            </w:tcBorders>
          </w:tcPr>
          <w:p w:rsidR="004B1DDC" w:rsidRPr="004B1DDC" w:rsidRDefault="004B1DDC" w:rsidP="00332C8C">
            <w:pPr>
              <w:jc w:val="center"/>
              <w:rPr>
                <w:b/>
              </w:rPr>
            </w:pPr>
          </w:p>
        </w:tc>
        <w:tc>
          <w:tcPr>
            <w:tcW w:w="1149" w:type="dxa"/>
            <w:tcBorders>
              <w:top w:val="nil"/>
              <w:left w:val="nil"/>
            </w:tcBorders>
          </w:tcPr>
          <w:p w:rsidR="004B1DDC" w:rsidRPr="004B1DDC" w:rsidRDefault="004B1DDC" w:rsidP="00332C8C">
            <w:pPr>
              <w:tabs>
                <w:tab w:val="left" w:pos="417"/>
              </w:tabs>
              <w:ind w:left="-150" w:right="-108"/>
              <w:jc w:val="center"/>
              <w:rPr>
                <w:b/>
                <w:sz w:val="22"/>
                <w:szCs w:val="22"/>
              </w:rPr>
            </w:pPr>
          </w:p>
        </w:tc>
        <w:tc>
          <w:tcPr>
            <w:tcW w:w="10947" w:type="dxa"/>
            <w:gridSpan w:val="8"/>
            <w:shd w:val="clear" w:color="auto" w:fill="244061" w:themeFill="accent1" w:themeFillShade="80"/>
          </w:tcPr>
          <w:p w:rsidR="004B1DDC" w:rsidRPr="004B1DDC" w:rsidRDefault="004B1DDC" w:rsidP="00332C8C">
            <w:pPr>
              <w:jc w:val="center"/>
              <w:rPr>
                <w:b/>
              </w:rPr>
            </w:pPr>
            <w:r w:rsidRPr="004B1DDC">
              <w:rPr>
                <w:b/>
              </w:rPr>
              <w:t>Level on Continuum of Need</w:t>
            </w:r>
          </w:p>
        </w:tc>
      </w:tr>
      <w:tr w:rsidR="004B1DDC" w:rsidRPr="00B652E0" w:rsidTr="00332C8C">
        <w:tc>
          <w:tcPr>
            <w:tcW w:w="2078" w:type="dxa"/>
            <w:shd w:val="clear" w:color="auto" w:fill="244061" w:themeFill="accent1" w:themeFillShade="80"/>
          </w:tcPr>
          <w:p w:rsidR="004B1DDC" w:rsidRPr="006C27E4" w:rsidRDefault="004B1DDC" w:rsidP="00332C8C">
            <w:pPr>
              <w:jc w:val="center"/>
              <w:rPr>
                <w:b/>
              </w:rPr>
            </w:pPr>
            <w:r>
              <w:rPr>
                <w:b/>
              </w:rPr>
              <w:t>Disorganised</w:t>
            </w:r>
            <w:r w:rsidRPr="006C27E4">
              <w:rPr>
                <w:b/>
              </w:rPr>
              <w:t xml:space="preserve"> Neglect</w:t>
            </w:r>
          </w:p>
          <w:p w:rsidR="004B1DDC" w:rsidRPr="00B652E0" w:rsidRDefault="004B1DDC" w:rsidP="00332C8C">
            <w:pPr>
              <w:jc w:val="center"/>
              <w:rPr>
                <w:b/>
                <w:sz w:val="22"/>
                <w:szCs w:val="22"/>
              </w:rPr>
            </w:pPr>
          </w:p>
        </w:tc>
        <w:tc>
          <w:tcPr>
            <w:tcW w:w="1149" w:type="dxa"/>
          </w:tcPr>
          <w:p w:rsidR="004B1DDC" w:rsidRPr="00B652E0" w:rsidRDefault="004B1DDC" w:rsidP="00332C8C">
            <w:pPr>
              <w:tabs>
                <w:tab w:val="left" w:pos="417"/>
              </w:tabs>
              <w:ind w:left="-150" w:right="-108"/>
              <w:jc w:val="center"/>
              <w:rPr>
                <w:b/>
                <w:sz w:val="22"/>
                <w:szCs w:val="22"/>
              </w:rPr>
            </w:pPr>
            <w:r>
              <w:rPr>
                <w:b/>
                <w:sz w:val="22"/>
                <w:szCs w:val="22"/>
              </w:rPr>
              <w:t>Area of Concern</w:t>
            </w:r>
          </w:p>
        </w:tc>
        <w:tc>
          <w:tcPr>
            <w:tcW w:w="2189" w:type="dxa"/>
            <w:gridSpan w:val="2"/>
            <w:shd w:val="clear" w:color="auto" w:fill="EEECE1" w:themeFill="background2"/>
          </w:tcPr>
          <w:p w:rsidR="004B1DDC" w:rsidRPr="00B652E0" w:rsidRDefault="004B1DDC" w:rsidP="00332C8C">
            <w:pPr>
              <w:jc w:val="center"/>
              <w:rPr>
                <w:b/>
                <w:sz w:val="22"/>
                <w:szCs w:val="22"/>
              </w:rPr>
            </w:pPr>
            <w:r w:rsidRPr="00B652E0">
              <w:rPr>
                <w:b/>
                <w:sz w:val="22"/>
                <w:szCs w:val="22"/>
              </w:rPr>
              <w:t>1</w:t>
            </w:r>
          </w:p>
          <w:p w:rsidR="004B1DDC" w:rsidRDefault="004B1DDC" w:rsidP="00332C8C">
            <w:pPr>
              <w:jc w:val="center"/>
              <w:rPr>
                <w:b/>
                <w:sz w:val="22"/>
                <w:szCs w:val="22"/>
              </w:rPr>
            </w:pPr>
            <w:r w:rsidRPr="00B652E0">
              <w:rPr>
                <w:b/>
                <w:sz w:val="22"/>
                <w:szCs w:val="22"/>
              </w:rPr>
              <w:t>No Concerns</w:t>
            </w:r>
          </w:p>
          <w:p w:rsidR="004B1DDC" w:rsidRPr="00B652E0" w:rsidRDefault="004B1DDC" w:rsidP="00332C8C">
            <w:pPr>
              <w:jc w:val="center"/>
              <w:rPr>
                <w:b/>
                <w:sz w:val="22"/>
                <w:szCs w:val="22"/>
              </w:rPr>
            </w:pPr>
            <w:r>
              <w:rPr>
                <w:b/>
                <w:sz w:val="22"/>
                <w:szCs w:val="22"/>
              </w:rPr>
              <w:t>Universal Services Can Meet Need</w:t>
            </w:r>
          </w:p>
        </w:tc>
        <w:tc>
          <w:tcPr>
            <w:tcW w:w="2189" w:type="dxa"/>
            <w:shd w:val="clear" w:color="auto" w:fill="EEECE1" w:themeFill="background2"/>
          </w:tcPr>
          <w:p w:rsidR="004B1DDC" w:rsidRPr="00B652E0" w:rsidRDefault="004B1DDC" w:rsidP="00332C8C">
            <w:pPr>
              <w:jc w:val="center"/>
              <w:rPr>
                <w:b/>
                <w:sz w:val="22"/>
                <w:szCs w:val="22"/>
              </w:rPr>
            </w:pPr>
            <w:r w:rsidRPr="00B652E0">
              <w:rPr>
                <w:b/>
                <w:sz w:val="22"/>
                <w:szCs w:val="22"/>
              </w:rPr>
              <w:t>2</w:t>
            </w:r>
          </w:p>
          <w:p w:rsidR="004B1DDC" w:rsidRDefault="004B1DDC" w:rsidP="00332C8C">
            <w:pPr>
              <w:jc w:val="center"/>
              <w:rPr>
                <w:b/>
                <w:sz w:val="22"/>
                <w:szCs w:val="22"/>
              </w:rPr>
            </w:pPr>
            <w:r>
              <w:rPr>
                <w:b/>
                <w:sz w:val="22"/>
                <w:szCs w:val="22"/>
              </w:rPr>
              <w:t>Single Need</w:t>
            </w:r>
          </w:p>
          <w:p w:rsidR="004B1DDC" w:rsidRPr="00B652E0" w:rsidRDefault="004B1DDC" w:rsidP="00332C8C">
            <w:pPr>
              <w:jc w:val="center"/>
              <w:rPr>
                <w:b/>
                <w:sz w:val="22"/>
                <w:szCs w:val="22"/>
              </w:rPr>
            </w:pPr>
            <w:r w:rsidRPr="00B652E0">
              <w:rPr>
                <w:b/>
                <w:sz w:val="22"/>
                <w:szCs w:val="22"/>
              </w:rPr>
              <w:t xml:space="preserve">Targeted Response </w:t>
            </w:r>
            <w:r>
              <w:rPr>
                <w:b/>
                <w:sz w:val="22"/>
                <w:szCs w:val="22"/>
              </w:rPr>
              <w:t>Required</w:t>
            </w:r>
          </w:p>
        </w:tc>
        <w:tc>
          <w:tcPr>
            <w:tcW w:w="2190" w:type="dxa"/>
            <w:gridSpan w:val="3"/>
            <w:shd w:val="clear" w:color="auto" w:fill="FFFF00"/>
          </w:tcPr>
          <w:p w:rsidR="004B1DDC" w:rsidRPr="00B652E0" w:rsidRDefault="004B1DDC" w:rsidP="00332C8C">
            <w:pPr>
              <w:jc w:val="center"/>
              <w:rPr>
                <w:b/>
                <w:sz w:val="22"/>
                <w:szCs w:val="22"/>
              </w:rPr>
            </w:pPr>
            <w:r w:rsidRPr="00B652E0">
              <w:rPr>
                <w:b/>
                <w:sz w:val="22"/>
                <w:szCs w:val="22"/>
              </w:rPr>
              <w:t>3</w:t>
            </w:r>
          </w:p>
          <w:p w:rsidR="004B1DDC" w:rsidRDefault="004B1DDC" w:rsidP="00332C8C">
            <w:pPr>
              <w:jc w:val="center"/>
              <w:rPr>
                <w:b/>
                <w:sz w:val="22"/>
                <w:szCs w:val="22"/>
              </w:rPr>
            </w:pPr>
            <w:r>
              <w:rPr>
                <w:b/>
                <w:sz w:val="22"/>
                <w:szCs w:val="22"/>
              </w:rPr>
              <w:t>Child’s Health or Development Impaired</w:t>
            </w:r>
          </w:p>
          <w:p w:rsidR="004B1DDC" w:rsidRPr="00B652E0" w:rsidRDefault="004B1DDC" w:rsidP="00332C8C">
            <w:pPr>
              <w:jc w:val="center"/>
              <w:rPr>
                <w:b/>
                <w:sz w:val="22"/>
                <w:szCs w:val="22"/>
              </w:rPr>
            </w:pPr>
            <w:r w:rsidRPr="00B652E0">
              <w:rPr>
                <w:b/>
                <w:sz w:val="22"/>
                <w:szCs w:val="22"/>
              </w:rPr>
              <w:t xml:space="preserve">Multi-Agency Response </w:t>
            </w:r>
            <w:r>
              <w:rPr>
                <w:b/>
                <w:sz w:val="22"/>
                <w:szCs w:val="22"/>
              </w:rPr>
              <w:t>Required</w:t>
            </w:r>
          </w:p>
        </w:tc>
        <w:tc>
          <w:tcPr>
            <w:tcW w:w="2189" w:type="dxa"/>
            <w:shd w:val="clear" w:color="auto" w:fill="FFC000"/>
          </w:tcPr>
          <w:p w:rsidR="004B1DDC" w:rsidRPr="00B652E0" w:rsidRDefault="004B1DDC" w:rsidP="00332C8C">
            <w:pPr>
              <w:jc w:val="center"/>
              <w:rPr>
                <w:b/>
                <w:sz w:val="22"/>
                <w:szCs w:val="22"/>
              </w:rPr>
            </w:pPr>
            <w:r w:rsidRPr="00B652E0">
              <w:rPr>
                <w:b/>
                <w:sz w:val="22"/>
                <w:szCs w:val="22"/>
              </w:rPr>
              <w:t>4</w:t>
            </w:r>
          </w:p>
          <w:p w:rsidR="004B1DDC" w:rsidRDefault="004B1DDC" w:rsidP="00332C8C">
            <w:pPr>
              <w:jc w:val="center"/>
              <w:rPr>
                <w:b/>
                <w:sz w:val="22"/>
                <w:szCs w:val="22"/>
              </w:rPr>
            </w:pPr>
            <w:r>
              <w:rPr>
                <w:b/>
                <w:sz w:val="22"/>
                <w:szCs w:val="22"/>
              </w:rPr>
              <w:t>Needs not met</w:t>
            </w:r>
          </w:p>
          <w:p w:rsidR="004B1DDC" w:rsidRPr="00B652E0" w:rsidRDefault="004B1DDC" w:rsidP="00332C8C">
            <w:pPr>
              <w:jc w:val="center"/>
              <w:rPr>
                <w:b/>
                <w:sz w:val="22"/>
                <w:szCs w:val="22"/>
              </w:rPr>
            </w:pPr>
            <w:r>
              <w:rPr>
                <w:b/>
                <w:sz w:val="22"/>
                <w:szCs w:val="22"/>
              </w:rPr>
              <w:t>Statutory Response Needed</w:t>
            </w:r>
          </w:p>
        </w:tc>
        <w:tc>
          <w:tcPr>
            <w:tcW w:w="2190" w:type="dxa"/>
            <w:shd w:val="clear" w:color="auto" w:fill="FF0000"/>
          </w:tcPr>
          <w:p w:rsidR="004B1DDC" w:rsidRPr="00B652E0" w:rsidRDefault="004B1DDC" w:rsidP="00332C8C">
            <w:pPr>
              <w:jc w:val="center"/>
              <w:rPr>
                <w:b/>
                <w:sz w:val="22"/>
                <w:szCs w:val="22"/>
              </w:rPr>
            </w:pPr>
            <w:r w:rsidRPr="00B652E0">
              <w:rPr>
                <w:b/>
                <w:sz w:val="22"/>
                <w:szCs w:val="22"/>
              </w:rPr>
              <w:t>5</w:t>
            </w:r>
          </w:p>
          <w:p w:rsidR="004B1DDC" w:rsidRPr="00B652E0" w:rsidRDefault="004B1DDC" w:rsidP="00332C8C">
            <w:pPr>
              <w:jc w:val="center"/>
              <w:rPr>
                <w:b/>
                <w:sz w:val="22"/>
                <w:szCs w:val="22"/>
              </w:rPr>
            </w:pPr>
            <w:r>
              <w:rPr>
                <w:b/>
                <w:sz w:val="22"/>
                <w:szCs w:val="22"/>
              </w:rPr>
              <w:t>High risk of harm</w:t>
            </w:r>
          </w:p>
          <w:p w:rsidR="004B1DDC" w:rsidRPr="00B652E0" w:rsidRDefault="004B1DDC" w:rsidP="00332C8C">
            <w:pPr>
              <w:jc w:val="center"/>
              <w:rPr>
                <w:b/>
                <w:sz w:val="22"/>
                <w:szCs w:val="22"/>
              </w:rPr>
            </w:pPr>
            <w:r w:rsidRPr="00B652E0">
              <w:rPr>
                <w:b/>
                <w:sz w:val="22"/>
                <w:szCs w:val="22"/>
              </w:rPr>
              <w:t>Statutory Response Needed</w:t>
            </w:r>
          </w:p>
        </w:tc>
      </w:tr>
      <w:tr w:rsidR="00450211" w:rsidRPr="00B652E0" w:rsidTr="00AC2E74">
        <w:trPr>
          <w:cantSplit/>
          <w:trHeight w:val="1134"/>
        </w:trPr>
        <w:tc>
          <w:tcPr>
            <w:tcW w:w="2078" w:type="dxa"/>
            <w:vMerge w:val="restart"/>
          </w:tcPr>
          <w:p w:rsidR="00450211" w:rsidRPr="001E1CF4" w:rsidRDefault="00450211" w:rsidP="001E1CF4">
            <w:pPr>
              <w:rPr>
                <w:sz w:val="22"/>
                <w:szCs w:val="22"/>
              </w:rPr>
            </w:pPr>
            <w:r w:rsidRPr="001E1CF4">
              <w:rPr>
                <w:sz w:val="22"/>
                <w:szCs w:val="22"/>
              </w:rPr>
              <w:t>Classic ‘problem families’</w:t>
            </w:r>
            <w:r>
              <w:rPr>
                <w:sz w:val="22"/>
                <w:szCs w:val="22"/>
              </w:rPr>
              <w:t xml:space="preserve">. </w:t>
            </w:r>
            <w:r w:rsidRPr="001E1CF4">
              <w:rPr>
                <w:sz w:val="22"/>
                <w:szCs w:val="22"/>
              </w:rPr>
              <w:t>Thick case files</w:t>
            </w:r>
            <w:r>
              <w:rPr>
                <w:sz w:val="22"/>
                <w:szCs w:val="22"/>
              </w:rPr>
              <w:t xml:space="preserve">. </w:t>
            </w:r>
            <w:r w:rsidRPr="001E1CF4">
              <w:rPr>
                <w:sz w:val="22"/>
                <w:szCs w:val="22"/>
              </w:rPr>
              <w:t>Can annoy and frustrate but endear and amuse</w:t>
            </w:r>
            <w:r>
              <w:rPr>
                <w:sz w:val="22"/>
                <w:szCs w:val="22"/>
              </w:rPr>
              <w:t xml:space="preserve">. </w:t>
            </w:r>
            <w:r w:rsidRPr="001E1CF4">
              <w:rPr>
                <w:sz w:val="22"/>
                <w:szCs w:val="22"/>
              </w:rPr>
              <w:t>Family and living conditions often in chaos and disruption</w:t>
            </w:r>
            <w:r>
              <w:rPr>
                <w:sz w:val="22"/>
                <w:szCs w:val="22"/>
              </w:rPr>
              <w:t xml:space="preserve">. </w:t>
            </w:r>
            <w:r w:rsidRPr="001E1CF4">
              <w:rPr>
                <w:sz w:val="22"/>
                <w:szCs w:val="22"/>
              </w:rPr>
              <w:t>Reasoning minimised, affect is dominant</w:t>
            </w:r>
            <w:r>
              <w:rPr>
                <w:sz w:val="22"/>
                <w:szCs w:val="22"/>
              </w:rPr>
              <w:t xml:space="preserve">. </w:t>
            </w:r>
            <w:r w:rsidRPr="001E1CF4">
              <w:rPr>
                <w:sz w:val="22"/>
                <w:szCs w:val="22"/>
              </w:rPr>
              <w:t>Feelings drive behaviour and social interaction</w:t>
            </w:r>
          </w:p>
          <w:p w:rsidR="00450211" w:rsidRPr="00B652E0" w:rsidRDefault="00450211" w:rsidP="001E1CF4">
            <w:pPr>
              <w:rPr>
                <w:sz w:val="22"/>
                <w:szCs w:val="22"/>
              </w:rPr>
            </w:pPr>
            <w:r w:rsidRPr="001E1CF4">
              <w:rPr>
                <w:sz w:val="22"/>
                <w:szCs w:val="22"/>
              </w:rPr>
              <w:t>Worker may feel agenda co-opted by family’s immediate needs</w:t>
            </w:r>
          </w:p>
        </w:tc>
        <w:tc>
          <w:tcPr>
            <w:tcW w:w="1149" w:type="dxa"/>
            <w:textDirection w:val="btLr"/>
          </w:tcPr>
          <w:p w:rsidR="00450211" w:rsidRPr="00FA64DF" w:rsidRDefault="00450211" w:rsidP="00450211">
            <w:pPr>
              <w:ind w:left="113" w:right="113"/>
              <w:jc w:val="center"/>
              <w:rPr>
                <w:rFonts w:cs="Arial"/>
                <w:b/>
                <w:sz w:val="22"/>
                <w:szCs w:val="22"/>
              </w:rPr>
            </w:pPr>
            <w:r>
              <w:rPr>
                <w:rFonts w:cs="Arial"/>
                <w:b/>
                <w:sz w:val="22"/>
                <w:szCs w:val="22"/>
              </w:rPr>
              <w:t xml:space="preserve">Attention                                       to </w:t>
            </w:r>
            <w:r w:rsidRPr="00FA64DF">
              <w:rPr>
                <w:rFonts w:cs="Arial"/>
                <w:b/>
                <w:sz w:val="22"/>
                <w:szCs w:val="22"/>
              </w:rPr>
              <w:t>health matters</w:t>
            </w:r>
          </w:p>
        </w:tc>
        <w:tc>
          <w:tcPr>
            <w:tcW w:w="2189" w:type="dxa"/>
            <w:gridSpan w:val="2"/>
          </w:tcPr>
          <w:p w:rsidR="00450211" w:rsidRPr="00F735F2" w:rsidRDefault="00450211" w:rsidP="001E1CF4">
            <w:pPr>
              <w:rPr>
                <w:rFonts w:ascii="Arial" w:hAnsi="Arial" w:cs="Arial"/>
                <w:sz w:val="20"/>
                <w:szCs w:val="20"/>
              </w:rPr>
            </w:pPr>
            <w:r w:rsidRPr="00F735F2">
              <w:rPr>
                <w:rFonts w:ascii="Arial" w:hAnsi="Arial" w:cs="Arial"/>
                <w:sz w:val="20"/>
                <w:szCs w:val="20"/>
              </w:rPr>
              <w:t>Visits in addition to the standard checks.  Up to date with immunisation unless genuine reservations</w:t>
            </w:r>
            <w:r>
              <w:rPr>
                <w:rFonts w:ascii="Arial" w:hAnsi="Arial" w:cs="Arial"/>
                <w:sz w:val="20"/>
                <w:szCs w:val="20"/>
              </w:rPr>
              <w:t>.</w:t>
            </w:r>
          </w:p>
        </w:tc>
        <w:tc>
          <w:tcPr>
            <w:tcW w:w="2189" w:type="dxa"/>
          </w:tcPr>
          <w:p w:rsidR="00450211" w:rsidRPr="00F735F2" w:rsidRDefault="00450211" w:rsidP="00450211">
            <w:pPr>
              <w:rPr>
                <w:rFonts w:ascii="Arial" w:hAnsi="Arial" w:cs="Arial"/>
                <w:sz w:val="20"/>
                <w:szCs w:val="20"/>
              </w:rPr>
            </w:pPr>
            <w:r w:rsidRPr="00F735F2">
              <w:rPr>
                <w:rFonts w:ascii="Arial" w:hAnsi="Arial" w:cs="Arial"/>
                <w:sz w:val="20"/>
                <w:szCs w:val="20"/>
              </w:rPr>
              <w:t xml:space="preserve">Up to date with scheduled </w:t>
            </w:r>
            <w:r>
              <w:rPr>
                <w:rFonts w:ascii="Arial" w:hAnsi="Arial" w:cs="Arial"/>
                <w:sz w:val="20"/>
                <w:szCs w:val="20"/>
              </w:rPr>
              <w:t>visits</w:t>
            </w:r>
            <w:r w:rsidRPr="00F735F2">
              <w:rPr>
                <w:rFonts w:ascii="Arial" w:hAnsi="Arial" w:cs="Arial"/>
                <w:sz w:val="20"/>
                <w:szCs w:val="20"/>
              </w:rPr>
              <w:t xml:space="preserve"> and immunisation unless exceptional or practical problems</w:t>
            </w:r>
          </w:p>
        </w:tc>
        <w:tc>
          <w:tcPr>
            <w:tcW w:w="2190" w:type="dxa"/>
            <w:gridSpan w:val="3"/>
          </w:tcPr>
          <w:p w:rsidR="00450211" w:rsidRPr="00F735F2" w:rsidRDefault="00450211" w:rsidP="001E1CF4">
            <w:pPr>
              <w:rPr>
                <w:rFonts w:ascii="Arial" w:hAnsi="Arial" w:cs="Arial"/>
                <w:sz w:val="20"/>
                <w:szCs w:val="20"/>
              </w:rPr>
            </w:pPr>
            <w:r w:rsidRPr="00F735F2">
              <w:rPr>
                <w:rFonts w:ascii="Arial" w:hAnsi="Arial" w:cs="Arial"/>
                <w:sz w:val="20"/>
                <w:szCs w:val="20"/>
              </w:rPr>
              <w:t>Omissions for reasons of adult’s personal convenience but takes up if persuaded</w:t>
            </w:r>
          </w:p>
        </w:tc>
        <w:tc>
          <w:tcPr>
            <w:tcW w:w="2189" w:type="dxa"/>
          </w:tcPr>
          <w:p w:rsidR="00450211" w:rsidRPr="00F735F2" w:rsidRDefault="00450211" w:rsidP="001E1CF4">
            <w:pPr>
              <w:rPr>
                <w:rFonts w:ascii="Arial" w:hAnsi="Arial" w:cs="Arial"/>
                <w:sz w:val="20"/>
                <w:szCs w:val="20"/>
              </w:rPr>
            </w:pPr>
            <w:r w:rsidRPr="00F735F2">
              <w:rPr>
                <w:rFonts w:ascii="Arial" w:hAnsi="Arial" w:cs="Arial"/>
                <w:sz w:val="20"/>
                <w:szCs w:val="20"/>
              </w:rPr>
              <w:t>Omissions because of carelessness.  Accept service if provided at home</w:t>
            </w:r>
          </w:p>
        </w:tc>
        <w:tc>
          <w:tcPr>
            <w:tcW w:w="2190" w:type="dxa"/>
          </w:tcPr>
          <w:p w:rsidR="00450211" w:rsidRPr="00F735F2" w:rsidRDefault="00450211" w:rsidP="001E1CF4">
            <w:pPr>
              <w:rPr>
                <w:rFonts w:ascii="Arial" w:hAnsi="Arial" w:cs="Arial"/>
                <w:sz w:val="20"/>
                <w:szCs w:val="20"/>
              </w:rPr>
            </w:pPr>
            <w:r w:rsidRPr="00F735F2">
              <w:rPr>
                <w:rFonts w:ascii="Arial" w:hAnsi="Arial" w:cs="Arial"/>
                <w:sz w:val="20"/>
                <w:szCs w:val="20"/>
              </w:rPr>
              <w:t>Clear disregard of child’s welfare.  Frustrates home visits</w:t>
            </w:r>
          </w:p>
        </w:tc>
      </w:tr>
      <w:tr w:rsidR="00450211" w:rsidRPr="00B652E0" w:rsidTr="00AC2E74">
        <w:trPr>
          <w:cantSplit/>
          <w:trHeight w:val="1134"/>
        </w:trPr>
        <w:tc>
          <w:tcPr>
            <w:tcW w:w="2078" w:type="dxa"/>
            <w:vMerge/>
          </w:tcPr>
          <w:p w:rsidR="00450211" w:rsidRPr="00B652E0" w:rsidRDefault="00450211" w:rsidP="001E1CF4">
            <w:pPr>
              <w:rPr>
                <w:sz w:val="22"/>
                <w:szCs w:val="22"/>
              </w:rPr>
            </w:pPr>
          </w:p>
        </w:tc>
        <w:tc>
          <w:tcPr>
            <w:tcW w:w="1149" w:type="dxa"/>
            <w:textDirection w:val="btLr"/>
          </w:tcPr>
          <w:p w:rsidR="00450211" w:rsidRPr="00FA64DF" w:rsidRDefault="00450211" w:rsidP="00FA64DF">
            <w:pPr>
              <w:ind w:left="113" w:right="113"/>
              <w:jc w:val="center"/>
              <w:rPr>
                <w:rFonts w:cs="Arial"/>
                <w:b/>
                <w:sz w:val="22"/>
                <w:szCs w:val="22"/>
              </w:rPr>
            </w:pPr>
            <w:r w:rsidRPr="00FA64DF">
              <w:rPr>
                <w:rFonts w:cs="Arial"/>
                <w:b/>
                <w:sz w:val="22"/>
                <w:szCs w:val="22"/>
              </w:rPr>
              <w:t>Preparation and organisation of mealtimes</w:t>
            </w:r>
          </w:p>
        </w:tc>
        <w:tc>
          <w:tcPr>
            <w:tcW w:w="2189" w:type="dxa"/>
            <w:gridSpan w:val="2"/>
          </w:tcPr>
          <w:p w:rsidR="00450211" w:rsidRPr="00F735F2" w:rsidRDefault="00450211" w:rsidP="001E1CF4">
            <w:pPr>
              <w:rPr>
                <w:rFonts w:ascii="Arial" w:hAnsi="Arial" w:cs="Arial"/>
                <w:sz w:val="20"/>
                <w:szCs w:val="20"/>
              </w:rPr>
            </w:pPr>
            <w:r>
              <w:rPr>
                <w:rFonts w:ascii="Arial" w:hAnsi="Arial" w:cs="Arial"/>
                <w:sz w:val="20"/>
                <w:szCs w:val="20"/>
              </w:rPr>
              <w:t xml:space="preserve">Established routine, </w:t>
            </w:r>
            <w:r w:rsidRPr="00F735F2">
              <w:rPr>
                <w:rFonts w:ascii="Arial" w:hAnsi="Arial" w:cs="Arial"/>
                <w:sz w:val="20"/>
                <w:szCs w:val="20"/>
              </w:rPr>
              <w:t xml:space="preserve"> regular </w:t>
            </w:r>
            <w:r>
              <w:rPr>
                <w:rFonts w:ascii="Arial" w:hAnsi="Arial" w:cs="Arial"/>
                <w:sz w:val="20"/>
                <w:szCs w:val="20"/>
              </w:rPr>
              <w:t xml:space="preserve">family meals together, sat at table (if available) and clear expectations re </w:t>
            </w:r>
            <w:r w:rsidRPr="00F735F2">
              <w:rPr>
                <w:rFonts w:ascii="Arial" w:hAnsi="Arial" w:cs="Arial"/>
                <w:sz w:val="20"/>
                <w:szCs w:val="20"/>
              </w:rPr>
              <w:t>manners</w:t>
            </w:r>
          </w:p>
        </w:tc>
        <w:tc>
          <w:tcPr>
            <w:tcW w:w="2189" w:type="dxa"/>
          </w:tcPr>
          <w:p w:rsidR="00450211" w:rsidRPr="00F735F2" w:rsidRDefault="00450211" w:rsidP="001E1CF4">
            <w:pPr>
              <w:rPr>
                <w:rFonts w:ascii="Arial" w:hAnsi="Arial" w:cs="Arial"/>
                <w:sz w:val="20"/>
                <w:szCs w:val="20"/>
              </w:rPr>
            </w:pPr>
            <w:r>
              <w:rPr>
                <w:rFonts w:ascii="Arial" w:hAnsi="Arial" w:cs="Arial"/>
                <w:noProof/>
                <w:sz w:val="20"/>
                <w:szCs w:val="20"/>
              </w:rPr>
              <w:t xml:space="preserve">Satisfactory meals prepared, well organised, often seated at appropriate times </w:t>
            </w:r>
          </w:p>
        </w:tc>
        <w:tc>
          <w:tcPr>
            <w:tcW w:w="2190" w:type="dxa"/>
            <w:gridSpan w:val="3"/>
          </w:tcPr>
          <w:p w:rsidR="00450211" w:rsidRPr="00F735F2" w:rsidRDefault="00450211" w:rsidP="001E1CF4">
            <w:pPr>
              <w:rPr>
                <w:rFonts w:ascii="Arial" w:hAnsi="Arial" w:cs="Arial"/>
                <w:sz w:val="20"/>
                <w:szCs w:val="20"/>
              </w:rPr>
            </w:pPr>
            <w:r>
              <w:rPr>
                <w:rFonts w:ascii="Arial" w:hAnsi="Arial" w:cs="Arial"/>
                <w:sz w:val="20"/>
                <w:szCs w:val="20"/>
              </w:rPr>
              <w:t>Poorly organised, irregular timing and a focus on the adults needs and not on the child</w:t>
            </w:r>
          </w:p>
          <w:p w:rsidR="00450211" w:rsidRPr="00F735F2" w:rsidRDefault="00450211" w:rsidP="001E1CF4">
            <w:pPr>
              <w:rPr>
                <w:rFonts w:ascii="Arial" w:hAnsi="Arial" w:cs="Arial"/>
                <w:sz w:val="20"/>
                <w:szCs w:val="20"/>
              </w:rPr>
            </w:pPr>
          </w:p>
        </w:tc>
        <w:tc>
          <w:tcPr>
            <w:tcW w:w="2189" w:type="dxa"/>
          </w:tcPr>
          <w:p w:rsidR="00450211" w:rsidRPr="00F735F2" w:rsidRDefault="00450211" w:rsidP="001E1CF4">
            <w:pPr>
              <w:rPr>
                <w:rFonts w:ascii="Arial" w:hAnsi="Arial" w:cs="Arial"/>
                <w:sz w:val="20"/>
                <w:szCs w:val="20"/>
              </w:rPr>
            </w:pPr>
            <w:r w:rsidRPr="00F735F2">
              <w:rPr>
                <w:rFonts w:ascii="Arial" w:hAnsi="Arial" w:cs="Arial"/>
                <w:sz w:val="20"/>
                <w:szCs w:val="20"/>
              </w:rPr>
              <w:t>Often no preparation.  If there is, then child’s need or taste not accommodated</w:t>
            </w:r>
          </w:p>
        </w:tc>
        <w:tc>
          <w:tcPr>
            <w:tcW w:w="2190" w:type="dxa"/>
          </w:tcPr>
          <w:p w:rsidR="00450211" w:rsidRDefault="00450211" w:rsidP="001E1CF4">
            <w:pPr>
              <w:rPr>
                <w:rFonts w:ascii="Arial" w:hAnsi="Arial" w:cs="Arial"/>
                <w:sz w:val="20"/>
                <w:szCs w:val="20"/>
              </w:rPr>
            </w:pPr>
            <w:r>
              <w:rPr>
                <w:rFonts w:ascii="Arial" w:hAnsi="Arial" w:cs="Arial"/>
                <w:sz w:val="20"/>
                <w:szCs w:val="20"/>
              </w:rPr>
              <w:t>Chaotic, children and adults eat when and what they can, child lives on snacks, cereal’s or takeaways  overall a lack of visible food or access to food</w:t>
            </w:r>
          </w:p>
          <w:p w:rsidR="00450211" w:rsidRPr="00F735F2" w:rsidRDefault="00450211" w:rsidP="001E1CF4">
            <w:pPr>
              <w:rPr>
                <w:rFonts w:ascii="Arial" w:hAnsi="Arial" w:cs="Arial"/>
                <w:sz w:val="20"/>
                <w:szCs w:val="20"/>
              </w:rPr>
            </w:pPr>
          </w:p>
        </w:tc>
      </w:tr>
      <w:tr w:rsidR="00450211" w:rsidRPr="00B652E0" w:rsidTr="00AC2E74">
        <w:trPr>
          <w:cantSplit/>
          <w:trHeight w:val="1134"/>
        </w:trPr>
        <w:tc>
          <w:tcPr>
            <w:tcW w:w="2078" w:type="dxa"/>
            <w:vMerge/>
          </w:tcPr>
          <w:p w:rsidR="00450211" w:rsidRPr="00B652E0" w:rsidRDefault="00450211" w:rsidP="001E1CF4">
            <w:pPr>
              <w:rPr>
                <w:sz w:val="22"/>
                <w:szCs w:val="22"/>
              </w:rPr>
            </w:pPr>
          </w:p>
        </w:tc>
        <w:tc>
          <w:tcPr>
            <w:tcW w:w="1149" w:type="dxa"/>
            <w:textDirection w:val="btLr"/>
          </w:tcPr>
          <w:p w:rsidR="00450211" w:rsidRPr="00FA64DF" w:rsidRDefault="00450211" w:rsidP="00FA64DF">
            <w:pPr>
              <w:ind w:left="113" w:right="113"/>
              <w:jc w:val="center"/>
              <w:rPr>
                <w:rFonts w:cs="Arial"/>
                <w:b/>
                <w:sz w:val="22"/>
                <w:szCs w:val="22"/>
              </w:rPr>
            </w:pPr>
            <w:r w:rsidRPr="00FA64DF">
              <w:rPr>
                <w:rFonts w:cs="Arial"/>
                <w:b/>
                <w:sz w:val="22"/>
                <w:szCs w:val="22"/>
              </w:rPr>
              <w:t>Quality</w:t>
            </w:r>
            <w:r>
              <w:rPr>
                <w:rFonts w:cs="Arial"/>
                <w:b/>
                <w:sz w:val="22"/>
                <w:szCs w:val="22"/>
              </w:rPr>
              <w:t xml:space="preserve"> of meals</w:t>
            </w:r>
          </w:p>
        </w:tc>
        <w:tc>
          <w:tcPr>
            <w:tcW w:w="2189" w:type="dxa"/>
            <w:gridSpan w:val="2"/>
          </w:tcPr>
          <w:p w:rsidR="00450211" w:rsidRPr="00F735F2" w:rsidRDefault="00450211" w:rsidP="001E1CF4">
            <w:pPr>
              <w:rPr>
                <w:rFonts w:ascii="Arial" w:hAnsi="Arial" w:cs="Arial"/>
                <w:sz w:val="20"/>
                <w:szCs w:val="20"/>
              </w:rPr>
            </w:pPr>
            <w:r>
              <w:rPr>
                <w:rFonts w:ascii="Arial" w:hAnsi="Arial" w:cs="Arial"/>
                <w:sz w:val="20"/>
                <w:szCs w:val="20"/>
              </w:rPr>
              <w:t>Aware and thinks ahead, provides excellent quality food and drink – accessible at all times</w:t>
            </w:r>
          </w:p>
        </w:tc>
        <w:tc>
          <w:tcPr>
            <w:tcW w:w="2189" w:type="dxa"/>
          </w:tcPr>
          <w:p w:rsidR="00450211" w:rsidRPr="00F735F2" w:rsidRDefault="00450211" w:rsidP="001E1CF4">
            <w:pPr>
              <w:rPr>
                <w:rFonts w:ascii="Arial" w:hAnsi="Arial" w:cs="Arial"/>
                <w:sz w:val="20"/>
                <w:szCs w:val="20"/>
              </w:rPr>
            </w:pPr>
            <w:r>
              <w:rPr>
                <w:rFonts w:ascii="Arial" w:hAnsi="Arial" w:cs="Arial"/>
                <w:sz w:val="20"/>
                <w:szCs w:val="20"/>
              </w:rPr>
              <w:t xml:space="preserve">Manages to provides </w:t>
            </w:r>
            <w:r w:rsidRPr="00F735F2">
              <w:rPr>
                <w:rFonts w:ascii="Arial" w:hAnsi="Arial" w:cs="Arial"/>
                <w:sz w:val="20"/>
                <w:szCs w:val="20"/>
              </w:rPr>
              <w:t>reasonable quality food and drink</w:t>
            </w:r>
          </w:p>
        </w:tc>
        <w:tc>
          <w:tcPr>
            <w:tcW w:w="2190" w:type="dxa"/>
            <w:gridSpan w:val="3"/>
          </w:tcPr>
          <w:p w:rsidR="00450211" w:rsidRPr="00F735F2" w:rsidRDefault="00450211" w:rsidP="001E1CF4">
            <w:pPr>
              <w:rPr>
                <w:rFonts w:ascii="Arial" w:hAnsi="Arial" w:cs="Arial"/>
                <w:sz w:val="20"/>
                <w:szCs w:val="20"/>
              </w:rPr>
            </w:pPr>
            <w:r w:rsidRPr="00F735F2">
              <w:rPr>
                <w:rFonts w:ascii="Arial" w:hAnsi="Arial" w:cs="Arial"/>
                <w:sz w:val="20"/>
                <w:szCs w:val="20"/>
              </w:rPr>
              <w:t xml:space="preserve">Provision of reasonable quality food but inconsistent through lack of awareness or effort </w:t>
            </w:r>
          </w:p>
        </w:tc>
        <w:tc>
          <w:tcPr>
            <w:tcW w:w="2189" w:type="dxa"/>
          </w:tcPr>
          <w:p w:rsidR="00450211" w:rsidRPr="00F735F2" w:rsidRDefault="00450211" w:rsidP="001E1CF4">
            <w:pPr>
              <w:rPr>
                <w:rFonts w:ascii="Arial" w:hAnsi="Arial" w:cs="Arial"/>
                <w:sz w:val="20"/>
                <w:szCs w:val="20"/>
              </w:rPr>
            </w:pPr>
            <w:r w:rsidRPr="00F735F2">
              <w:rPr>
                <w:rFonts w:ascii="Arial" w:hAnsi="Arial" w:cs="Arial"/>
                <w:sz w:val="20"/>
                <w:szCs w:val="20"/>
              </w:rPr>
              <w:t xml:space="preserve">Food is </w:t>
            </w:r>
            <w:r>
              <w:rPr>
                <w:rFonts w:ascii="Arial" w:hAnsi="Arial" w:cs="Arial"/>
                <w:sz w:val="20"/>
                <w:szCs w:val="20"/>
              </w:rPr>
              <w:t>poor quality because of a lack of prioritisation or of reasonable quality only  if parent is</w:t>
            </w:r>
            <w:r w:rsidRPr="00F735F2">
              <w:rPr>
                <w:rFonts w:ascii="Arial" w:hAnsi="Arial" w:cs="Arial"/>
                <w:sz w:val="20"/>
                <w:szCs w:val="20"/>
              </w:rPr>
              <w:t xml:space="preserve"> p</w:t>
            </w:r>
            <w:r>
              <w:rPr>
                <w:rFonts w:ascii="Arial" w:hAnsi="Arial" w:cs="Arial"/>
                <w:sz w:val="20"/>
                <w:szCs w:val="20"/>
              </w:rPr>
              <w:t>rompted or advised</w:t>
            </w:r>
          </w:p>
        </w:tc>
        <w:tc>
          <w:tcPr>
            <w:tcW w:w="2190" w:type="dxa"/>
          </w:tcPr>
          <w:p w:rsidR="00450211" w:rsidRPr="00F735F2" w:rsidRDefault="00450211" w:rsidP="00450211">
            <w:pPr>
              <w:rPr>
                <w:rFonts w:ascii="Arial" w:hAnsi="Arial" w:cs="Arial"/>
                <w:sz w:val="20"/>
                <w:szCs w:val="20"/>
              </w:rPr>
            </w:pPr>
            <w:r>
              <w:rPr>
                <w:rFonts w:ascii="Arial" w:hAnsi="Arial" w:cs="Arial"/>
                <w:sz w:val="20"/>
                <w:szCs w:val="20"/>
              </w:rPr>
              <w:t>Parent/carer is not being honest about the diet they provide to their child/ren leading to an inadequate diet</w:t>
            </w:r>
          </w:p>
        </w:tc>
      </w:tr>
      <w:tr w:rsidR="00450211" w:rsidRPr="00B652E0" w:rsidTr="00AC2E74">
        <w:trPr>
          <w:cantSplit/>
          <w:trHeight w:val="1134"/>
        </w:trPr>
        <w:tc>
          <w:tcPr>
            <w:tcW w:w="2078" w:type="dxa"/>
            <w:vMerge/>
          </w:tcPr>
          <w:p w:rsidR="00450211" w:rsidRPr="00B652E0" w:rsidRDefault="00450211" w:rsidP="001E1CF4">
            <w:pPr>
              <w:rPr>
                <w:sz w:val="22"/>
                <w:szCs w:val="22"/>
              </w:rPr>
            </w:pPr>
          </w:p>
        </w:tc>
        <w:tc>
          <w:tcPr>
            <w:tcW w:w="1149" w:type="dxa"/>
            <w:textDirection w:val="btLr"/>
          </w:tcPr>
          <w:p w:rsidR="00450211" w:rsidRPr="00FA64DF" w:rsidRDefault="00450211" w:rsidP="00FA64DF">
            <w:pPr>
              <w:ind w:left="113" w:right="113"/>
              <w:jc w:val="center"/>
              <w:rPr>
                <w:rFonts w:cs="Arial"/>
                <w:b/>
                <w:sz w:val="22"/>
                <w:szCs w:val="22"/>
              </w:rPr>
            </w:pPr>
            <w:r w:rsidRPr="00FA64DF">
              <w:rPr>
                <w:rFonts w:cs="Arial"/>
                <w:b/>
                <w:sz w:val="22"/>
                <w:szCs w:val="22"/>
              </w:rPr>
              <w:t>Overall quality and quantity</w:t>
            </w:r>
          </w:p>
          <w:p w:rsidR="00450211" w:rsidRPr="00FA64DF" w:rsidRDefault="00450211" w:rsidP="00FA64DF">
            <w:pPr>
              <w:ind w:left="113" w:right="113"/>
              <w:jc w:val="center"/>
              <w:rPr>
                <w:rFonts w:cs="Arial"/>
                <w:sz w:val="22"/>
                <w:szCs w:val="22"/>
              </w:rPr>
            </w:pPr>
          </w:p>
          <w:p w:rsidR="00450211" w:rsidRPr="00FA64DF" w:rsidRDefault="00450211" w:rsidP="00FA64DF">
            <w:pPr>
              <w:ind w:left="113" w:right="113"/>
              <w:jc w:val="center"/>
              <w:rPr>
                <w:rFonts w:cs="Arial"/>
                <w:sz w:val="22"/>
                <w:szCs w:val="22"/>
              </w:rPr>
            </w:pPr>
          </w:p>
        </w:tc>
        <w:tc>
          <w:tcPr>
            <w:tcW w:w="2189" w:type="dxa"/>
            <w:gridSpan w:val="2"/>
          </w:tcPr>
          <w:p w:rsidR="00450211" w:rsidRPr="00F735F2" w:rsidRDefault="00450211" w:rsidP="001E1CF4">
            <w:pPr>
              <w:rPr>
                <w:rFonts w:ascii="Arial" w:hAnsi="Arial" w:cs="Arial"/>
                <w:sz w:val="20"/>
                <w:szCs w:val="20"/>
              </w:rPr>
            </w:pPr>
            <w:r w:rsidRPr="00F735F2">
              <w:rPr>
                <w:rFonts w:ascii="Arial" w:hAnsi="Arial" w:cs="Arial"/>
                <w:sz w:val="20"/>
                <w:szCs w:val="20"/>
              </w:rPr>
              <w:t>Ample</w:t>
            </w:r>
          </w:p>
        </w:tc>
        <w:tc>
          <w:tcPr>
            <w:tcW w:w="2189" w:type="dxa"/>
          </w:tcPr>
          <w:p w:rsidR="00450211" w:rsidRPr="00F735F2" w:rsidRDefault="00450211" w:rsidP="001E1CF4">
            <w:pPr>
              <w:rPr>
                <w:rFonts w:ascii="Arial" w:hAnsi="Arial" w:cs="Arial"/>
                <w:sz w:val="20"/>
                <w:szCs w:val="20"/>
              </w:rPr>
            </w:pPr>
            <w:r w:rsidRPr="00F735F2">
              <w:rPr>
                <w:rFonts w:ascii="Arial" w:hAnsi="Arial" w:cs="Arial"/>
                <w:sz w:val="20"/>
                <w:szCs w:val="20"/>
              </w:rPr>
              <w:t>Adequate</w:t>
            </w:r>
          </w:p>
        </w:tc>
        <w:tc>
          <w:tcPr>
            <w:tcW w:w="2190" w:type="dxa"/>
            <w:gridSpan w:val="3"/>
          </w:tcPr>
          <w:p w:rsidR="00450211" w:rsidRPr="00F735F2" w:rsidRDefault="00450211" w:rsidP="001E1CF4">
            <w:pPr>
              <w:rPr>
                <w:rFonts w:ascii="Arial" w:hAnsi="Arial" w:cs="Arial"/>
                <w:sz w:val="20"/>
                <w:szCs w:val="20"/>
              </w:rPr>
            </w:pPr>
            <w:r w:rsidRPr="00F735F2">
              <w:rPr>
                <w:rFonts w:ascii="Arial" w:hAnsi="Arial" w:cs="Arial"/>
                <w:sz w:val="20"/>
                <w:szCs w:val="20"/>
              </w:rPr>
              <w:t>Adequate to Variable</w:t>
            </w:r>
          </w:p>
          <w:p w:rsidR="00450211" w:rsidRPr="00F735F2" w:rsidRDefault="00450211" w:rsidP="001E1CF4">
            <w:pPr>
              <w:rPr>
                <w:rFonts w:ascii="Arial" w:hAnsi="Arial" w:cs="Arial"/>
                <w:sz w:val="20"/>
                <w:szCs w:val="20"/>
              </w:rPr>
            </w:pPr>
          </w:p>
        </w:tc>
        <w:tc>
          <w:tcPr>
            <w:tcW w:w="2189" w:type="dxa"/>
          </w:tcPr>
          <w:p w:rsidR="00450211" w:rsidRPr="00F735F2" w:rsidRDefault="00450211" w:rsidP="001E1CF4">
            <w:pPr>
              <w:rPr>
                <w:rFonts w:ascii="Arial" w:hAnsi="Arial" w:cs="Arial"/>
                <w:sz w:val="20"/>
                <w:szCs w:val="20"/>
              </w:rPr>
            </w:pPr>
            <w:r w:rsidRPr="00F735F2">
              <w:rPr>
                <w:rFonts w:ascii="Arial" w:hAnsi="Arial" w:cs="Arial"/>
                <w:sz w:val="20"/>
                <w:szCs w:val="20"/>
              </w:rPr>
              <w:t>Variable to Low</w:t>
            </w:r>
          </w:p>
        </w:tc>
        <w:tc>
          <w:tcPr>
            <w:tcW w:w="2190" w:type="dxa"/>
          </w:tcPr>
          <w:p w:rsidR="00450211" w:rsidRPr="00F735F2" w:rsidRDefault="00450211" w:rsidP="001E1CF4">
            <w:pPr>
              <w:rPr>
                <w:rFonts w:ascii="Arial" w:hAnsi="Arial" w:cs="Arial"/>
                <w:sz w:val="20"/>
                <w:szCs w:val="20"/>
              </w:rPr>
            </w:pPr>
            <w:r>
              <w:rPr>
                <w:rFonts w:ascii="Arial" w:hAnsi="Arial" w:cs="Arial"/>
                <w:sz w:val="20"/>
                <w:szCs w:val="20"/>
              </w:rPr>
              <w:t>Inadequate</w:t>
            </w:r>
          </w:p>
        </w:tc>
      </w:tr>
      <w:tr w:rsidR="00AC2E74" w:rsidRPr="00B652E0" w:rsidTr="00AC2E74">
        <w:trPr>
          <w:cantSplit/>
          <w:trHeight w:val="1134"/>
        </w:trPr>
        <w:tc>
          <w:tcPr>
            <w:tcW w:w="2078" w:type="dxa"/>
          </w:tcPr>
          <w:p w:rsidR="00FA64DF" w:rsidRPr="00B652E0" w:rsidRDefault="00FA64DF" w:rsidP="001E1CF4">
            <w:pPr>
              <w:rPr>
                <w:sz w:val="22"/>
                <w:szCs w:val="22"/>
              </w:rPr>
            </w:pPr>
          </w:p>
        </w:tc>
        <w:tc>
          <w:tcPr>
            <w:tcW w:w="1149" w:type="dxa"/>
            <w:textDirection w:val="btLr"/>
          </w:tcPr>
          <w:p w:rsidR="00FA64DF" w:rsidRPr="00FA64DF" w:rsidRDefault="00FA64DF" w:rsidP="00FA64DF">
            <w:pPr>
              <w:ind w:left="113" w:right="113"/>
              <w:jc w:val="center"/>
              <w:rPr>
                <w:rFonts w:cs="Arial"/>
                <w:sz w:val="22"/>
                <w:szCs w:val="22"/>
              </w:rPr>
            </w:pPr>
          </w:p>
          <w:p w:rsidR="00FA64DF" w:rsidRPr="00FA64DF" w:rsidRDefault="00FA64DF" w:rsidP="00FA64DF">
            <w:pPr>
              <w:ind w:left="113" w:right="113"/>
              <w:jc w:val="center"/>
              <w:rPr>
                <w:rFonts w:cs="Arial"/>
                <w:b/>
                <w:sz w:val="22"/>
                <w:szCs w:val="22"/>
              </w:rPr>
            </w:pPr>
            <w:r w:rsidRPr="00FA64DF">
              <w:rPr>
                <w:rFonts w:cs="Arial"/>
                <w:b/>
                <w:sz w:val="22"/>
                <w:szCs w:val="22"/>
              </w:rPr>
              <w:t>Child’s learning and Development</w:t>
            </w:r>
            <w:r w:rsidRPr="00FA64DF">
              <w:rPr>
                <w:rFonts w:cs="Arial"/>
                <w:sz w:val="22"/>
                <w:szCs w:val="22"/>
              </w:rPr>
              <w:t xml:space="preserve"> </w:t>
            </w:r>
            <w:r w:rsidRPr="00FA64DF">
              <w:rPr>
                <w:rFonts w:cs="Arial"/>
                <w:b/>
                <w:sz w:val="22"/>
                <w:szCs w:val="22"/>
              </w:rPr>
              <w:t>5 Years plus</w:t>
            </w:r>
          </w:p>
          <w:p w:rsidR="00FA64DF" w:rsidRPr="00FA64DF" w:rsidRDefault="00FA64DF" w:rsidP="00FA64DF">
            <w:pPr>
              <w:ind w:left="113" w:right="113"/>
              <w:jc w:val="center"/>
              <w:rPr>
                <w:rFonts w:cs="Arial"/>
                <w:b/>
                <w:sz w:val="22"/>
                <w:szCs w:val="22"/>
              </w:rPr>
            </w:pPr>
          </w:p>
          <w:p w:rsidR="00FA64DF" w:rsidRPr="00FA64DF" w:rsidRDefault="00FA64DF" w:rsidP="00FA64DF">
            <w:pPr>
              <w:ind w:left="113" w:right="113"/>
              <w:jc w:val="center"/>
              <w:rPr>
                <w:rFonts w:cs="Arial"/>
                <w:b/>
                <w:sz w:val="22"/>
                <w:szCs w:val="22"/>
              </w:rPr>
            </w:pPr>
          </w:p>
          <w:p w:rsidR="00FA64DF" w:rsidRPr="00FA64DF" w:rsidRDefault="00FA64DF" w:rsidP="00FA64DF">
            <w:pPr>
              <w:ind w:left="113" w:right="113"/>
              <w:jc w:val="center"/>
              <w:rPr>
                <w:rFonts w:cs="Arial"/>
                <w:sz w:val="22"/>
                <w:szCs w:val="22"/>
              </w:rPr>
            </w:pPr>
          </w:p>
        </w:tc>
        <w:tc>
          <w:tcPr>
            <w:tcW w:w="2189" w:type="dxa"/>
            <w:gridSpan w:val="2"/>
          </w:tcPr>
          <w:p w:rsidR="00FA64DF" w:rsidRDefault="00FA64DF" w:rsidP="0095728A">
            <w:pPr>
              <w:rPr>
                <w:rFonts w:ascii="Arial" w:hAnsi="Arial" w:cs="Arial"/>
                <w:sz w:val="20"/>
                <w:szCs w:val="20"/>
              </w:rPr>
            </w:pPr>
            <w:r>
              <w:rPr>
                <w:rFonts w:ascii="Arial" w:hAnsi="Arial" w:cs="Arial"/>
                <w:sz w:val="20"/>
                <w:szCs w:val="20"/>
              </w:rPr>
              <w:t xml:space="preserve">Attends school or Nursery and participates fully, parents/carers engaged and supportive of their child’s education e.g. home reading, supporting their child with homework. </w:t>
            </w:r>
          </w:p>
          <w:p w:rsidR="00FA64DF" w:rsidRDefault="00FA64DF" w:rsidP="0095728A">
            <w:pPr>
              <w:rPr>
                <w:rFonts w:ascii="Arial" w:hAnsi="Arial" w:cs="Arial"/>
                <w:b/>
                <w:sz w:val="20"/>
                <w:szCs w:val="20"/>
              </w:rPr>
            </w:pPr>
          </w:p>
        </w:tc>
        <w:tc>
          <w:tcPr>
            <w:tcW w:w="2189" w:type="dxa"/>
          </w:tcPr>
          <w:p w:rsidR="00FA64DF" w:rsidRDefault="00FA64DF" w:rsidP="0095728A">
            <w:pPr>
              <w:rPr>
                <w:rFonts w:ascii="Arial" w:hAnsi="Arial" w:cs="Arial"/>
                <w:sz w:val="20"/>
                <w:szCs w:val="20"/>
              </w:rPr>
            </w:pPr>
            <w:r>
              <w:rPr>
                <w:rFonts w:ascii="Arial" w:hAnsi="Arial" w:cs="Arial"/>
                <w:sz w:val="20"/>
                <w:szCs w:val="20"/>
              </w:rPr>
              <w:t>Attends school or Nursery, child participates well and parents take an active interest in their child(ren)’s education and support them to complete tasks at home</w:t>
            </w:r>
          </w:p>
          <w:p w:rsidR="00FA64DF" w:rsidRDefault="00FA64DF" w:rsidP="0095728A">
            <w:pPr>
              <w:rPr>
                <w:rFonts w:ascii="Arial" w:hAnsi="Arial" w:cs="Arial"/>
                <w:sz w:val="20"/>
                <w:szCs w:val="20"/>
              </w:rPr>
            </w:pPr>
          </w:p>
          <w:p w:rsidR="00FA64DF" w:rsidRPr="00F735F2" w:rsidRDefault="00FA64DF" w:rsidP="0095728A">
            <w:pPr>
              <w:rPr>
                <w:rFonts w:ascii="Arial" w:hAnsi="Arial" w:cs="Arial"/>
                <w:sz w:val="20"/>
                <w:szCs w:val="20"/>
              </w:rPr>
            </w:pPr>
            <w:r>
              <w:rPr>
                <w:rFonts w:ascii="Arial" w:hAnsi="Arial" w:cs="Arial"/>
                <w:sz w:val="20"/>
                <w:szCs w:val="20"/>
              </w:rPr>
              <w:t>Parents provide adequate equipment and school uniform</w:t>
            </w:r>
          </w:p>
        </w:tc>
        <w:tc>
          <w:tcPr>
            <w:tcW w:w="2190" w:type="dxa"/>
            <w:gridSpan w:val="3"/>
          </w:tcPr>
          <w:p w:rsidR="00FA64DF" w:rsidRDefault="00FA64DF" w:rsidP="0095728A">
            <w:pPr>
              <w:rPr>
                <w:rFonts w:ascii="Arial" w:hAnsi="Arial" w:cs="Arial"/>
                <w:sz w:val="20"/>
                <w:szCs w:val="20"/>
              </w:rPr>
            </w:pPr>
            <w:r>
              <w:rPr>
                <w:rFonts w:ascii="Arial" w:hAnsi="Arial" w:cs="Arial"/>
                <w:sz w:val="20"/>
                <w:szCs w:val="20"/>
              </w:rPr>
              <w:t>Concerns are noted may include, l</w:t>
            </w:r>
            <w:r w:rsidRPr="00453E39">
              <w:rPr>
                <w:rFonts w:ascii="Arial" w:hAnsi="Arial" w:cs="Arial"/>
                <w:sz w:val="20"/>
                <w:szCs w:val="20"/>
              </w:rPr>
              <w:t>ow level attendance and punctuality issues</w:t>
            </w:r>
            <w:r>
              <w:rPr>
                <w:rFonts w:ascii="Arial" w:hAnsi="Arial" w:cs="Arial"/>
                <w:sz w:val="20"/>
                <w:szCs w:val="20"/>
              </w:rPr>
              <w:t>, parents/carers not supporting  home reading etc., child collected</w:t>
            </w:r>
            <w:r w:rsidRPr="00453E39">
              <w:rPr>
                <w:rFonts w:ascii="Arial" w:hAnsi="Arial" w:cs="Arial"/>
                <w:sz w:val="20"/>
                <w:szCs w:val="20"/>
              </w:rPr>
              <w:t xml:space="preserve"> late at the end of the day </w:t>
            </w:r>
            <w:r>
              <w:rPr>
                <w:rFonts w:ascii="Arial" w:hAnsi="Arial" w:cs="Arial"/>
                <w:sz w:val="20"/>
                <w:szCs w:val="20"/>
              </w:rPr>
              <w:t>or arrangements are ad hoc, low level concern re cleanliness or lack of appropriate clothing for the weather.</w:t>
            </w:r>
          </w:p>
          <w:p w:rsidR="00FA64DF" w:rsidRPr="005B1238" w:rsidRDefault="00FA64DF" w:rsidP="0095728A">
            <w:pPr>
              <w:rPr>
                <w:rFonts w:ascii="Arial" w:hAnsi="Arial" w:cs="Arial"/>
                <w:sz w:val="20"/>
                <w:szCs w:val="20"/>
              </w:rPr>
            </w:pPr>
            <w:r w:rsidRPr="005B1238">
              <w:rPr>
                <w:rFonts w:ascii="Arial" w:hAnsi="Arial" w:cs="Arial"/>
                <w:sz w:val="20"/>
                <w:szCs w:val="20"/>
              </w:rPr>
              <w:t>Arriving to school with no breakfast, tired and irritable</w:t>
            </w:r>
            <w:r>
              <w:rPr>
                <w:rFonts w:ascii="Arial" w:hAnsi="Arial" w:cs="Arial"/>
                <w:sz w:val="20"/>
                <w:szCs w:val="20"/>
              </w:rPr>
              <w:t>, po</w:t>
            </w:r>
            <w:r w:rsidRPr="005B1238">
              <w:rPr>
                <w:rFonts w:ascii="Arial" w:hAnsi="Arial" w:cs="Arial"/>
                <w:sz w:val="20"/>
                <w:szCs w:val="20"/>
              </w:rPr>
              <w:t>or quality packed lunches</w:t>
            </w:r>
            <w:r>
              <w:rPr>
                <w:rFonts w:ascii="Arial" w:hAnsi="Arial" w:cs="Arial"/>
                <w:sz w:val="20"/>
                <w:szCs w:val="20"/>
              </w:rPr>
              <w:t xml:space="preserve"> and parents not accessing FSM.</w:t>
            </w:r>
          </w:p>
          <w:p w:rsidR="00FA64DF" w:rsidRDefault="00FA64DF" w:rsidP="0095728A">
            <w:pPr>
              <w:rPr>
                <w:rFonts w:ascii="Arial" w:hAnsi="Arial" w:cs="Arial"/>
                <w:sz w:val="20"/>
                <w:szCs w:val="20"/>
              </w:rPr>
            </w:pPr>
          </w:p>
          <w:p w:rsidR="00FA64DF" w:rsidRPr="005B1238" w:rsidRDefault="00FA64DF" w:rsidP="0095728A">
            <w:pPr>
              <w:rPr>
                <w:rFonts w:ascii="Arial" w:hAnsi="Arial" w:cs="Arial"/>
                <w:sz w:val="20"/>
                <w:szCs w:val="20"/>
              </w:rPr>
            </w:pPr>
            <w:r w:rsidRPr="00484FAA">
              <w:rPr>
                <w:rFonts w:ascii="Arial" w:hAnsi="Arial" w:cs="Arial"/>
                <w:sz w:val="20"/>
                <w:szCs w:val="20"/>
              </w:rPr>
              <w:t>Year 5/6 either make their own way home or escort younger siblings home</w:t>
            </w:r>
            <w:r>
              <w:rPr>
                <w:rFonts w:ascii="Arial" w:hAnsi="Arial" w:cs="Arial"/>
                <w:sz w:val="20"/>
                <w:szCs w:val="20"/>
              </w:rPr>
              <w:t xml:space="preserve"> which can involve crossing busy roads</w:t>
            </w:r>
          </w:p>
          <w:p w:rsidR="00FA64DF" w:rsidRPr="00F735F2" w:rsidRDefault="00FA64DF" w:rsidP="0095728A">
            <w:pPr>
              <w:rPr>
                <w:rFonts w:ascii="Arial" w:hAnsi="Arial" w:cs="Arial"/>
                <w:sz w:val="20"/>
                <w:szCs w:val="20"/>
              </w:rPr>
            </w:pPr>
          </w:p>
        </w:tc>
        <w:tc>
          <w:tcPr>
            <w:tcW w:w="2189" w:type="dxa"/>
          </w:tcPr>
          <w:p w:rsidR="00FA64DF" w:rsidRDefault="00FA64DF" w:rsidP="0095728A">
            <w:pPr>
              <w:rPr>
                <w:rFonts w:ascii="Arial" w:hAnsi="Arial" w:cs="Arial"/>
                <w:sz w:val="20"/>
                <w:szCs w:val="20"/>
              </w:rPr>
            </w:pPr>
            <w:r>
              <w:rPr>
                <w:rFonts w:ascii="Arial" w:hAnsi="Arial" w:cs="Arial"/>
                <w:sz w:val="20"/>
                <w:szCs w:val="20"/>
              </w:rPr>
              <w:t>All the issues identified in 3 with additional concerns relating to:</w:t>
            </w:r>
          </w:p>
          <w:p w:rsidR="00FA64DF" w:rsidRDefault="00FA64DF" w:rsidP="0095728A">
            <w:pPr>
              <w:rPr>
                <w:rFonts w:ascii="Arial" w:hAnsi="Arial" w:cs="Arial"/>
                <w:sz w:val="20"/>
                <w:szCs w:val="20"/>
              </w:rPr>
            </w:pPr>
          </w:p>
          <w:p w:rsidR="00FA64DF" w:rsidRDefault="00FA64DF" w:rsidP="0095728A">
            <w:pPr>
              <w:rPr>
                <w:rFonts w:ascii="Arial" w:hAnsi="Arial" w:cs="Arial"/>
                <w:sz w:val="20"/>
                <w:szCs w:val="20"/>
              </w:rPr>
            </w:pPr>
            <w:r>
              <w:rPr>
                <w:rFonts w:ascii="Arial" w:hAnsi="Arial" w:cs="Arial"/>
                <w:sz w:val="20"/>
                <w:szCs w:val="20"/>
              </w:rPr>
              <w:t xml:space="preserve">Persistent absence </w:t>
            </w:r>
            <w:r w:rsidRPr="005B1238">
              <w:rPr>
                <w:rFonts w:ascii="Arial" w:hAnsi="Arial" w:cs="Arial"/>
                <w:sz w:val="20"/>
                <w:szCs w:val="20"/>
              </w:rPr>
              <w:t>below 85%</w:t>
            </w:r>
            <w:r>
              <w:rPr>
                <w:rFonts w:ascii="Arial" w:hAnsi="Arial" w:cs="Arial"/>
                <w:sz w:val="20"/>
                <w:szCs w:val="20"/>
              </w:rPr>
              <w:t xml:space="preserve"> and lack of engagement with school including minimal or feigned engagement by parents with preventative services e.g. Parent Link Workers, EWO and </w:t>
            </w:r>
            <w:r w:rsidR="00450211">
              <w:rPr>
                <w:rFonts w:ascii="Arial" w:hAnsi="Arial" w:cs="Arial"/>
                <w:sz w:val="20"/>
                <w:szCs w:val="20"/>
              </w:rPr>
              <w:t>EISA</w:t>
            </w:r>
            <w:r>
              <w:rPr>
                <w:rFonts w:ascii="Arial" w:hAnsi="Arial" w:cs="Arial"/>
                <w:sz w:val="20"/>
                <w:szCs w:val="20"/>
              </w:rPr>
              <w:t xml:space="preserve"> process</w:t>
            </w:r>
            <w:r w:rsidR="00450211">
              <w:rPr>
                <w:rFonts w:ascii="Arial" w:hAnsi="Arial" w:cs="Arial"/>
                <w:sz w:val="20"/>
                <w:szCs w:val="20"/>
              </w:rPr>
              <w:t>,</w:t>
            </w:r>
            <w:r>
              <w:rPr>
                <w:rFonts w:ascii="Arial" w:hAnsi="Arial" w:cs="Arial"/>
                <w:sz w:val="20"/>
                <w:szCs w:val="20"/>
              </w:rPr>
              <w:t xml:space="preserve"> frequent changes o</w:t>
            </w:r>
            <w:r w:rsidRPr="005B1238">
              <w:rPr>
                <w:rFonts w:ascii="Arial" w:hAnsi="Arial" w:cs="Arial"/>
                <w:sz w:val="20"/>
                <w:szCs w:val="20"/>
              </w:rPr>
              <w:t>f schools</w:t>
            </w:r>
            <w:r>
              <w:rPr>
                <w:rFonts w:ascii="Arial" w:hAnsi="Arial" w:cs="Arial"/>
                <w:sz w:val="20"/>
                <w:szCs w:val="20"/>
              </w:rPr>
              <w:t>, inter-agency information re the care and welfare of the child from a number of sources, Police, School Nurse, from the community and support service increases concern</w:t>
            </w:r>
          </w:p>
          <w:p w:rsidR="00FA64DF" w:rsidRDefault="00FA64DF" w:rsidP="0095728A">
            <w:pPr>
              <w:rPr>
                <w:rFonts w:ascii="Arial" w:hAnsi="Arial" w:cs="Arial"/>
                <w:sz w:val="20"/>
                <w:szCs w:val="20"/>
              </w:rPr>
            </w:pPr>
          </w:p>
          <w:p w:rsidR="00FA64DF" w:rsidRPr="00F735F2" w:rsidRDefault="00FA64DF" w:rsidP="0095728A">
            <w:pPr>
              <w:rPr>
                <w:rFonts w:ascii="Arial" w:hAnsi="Arial" w:cs="Arial"/>
                <w:sz w:val="20"/>
                <w:szCs w:val="20"/>
              </w:rPr>
            </w:pPr>
            <w:r>
              <w:rPr>
                <w:rFonts w:ascii="Arial" w:hAnsi="Arial" w:cs="Arial"/>
                <w:sz w:val="20"/>
                <w:szCs w:val="20"/>
              </w:rPr>
              <w:t>Child not making sufficient progress and not reaching their potential</w:t>
            </w:r>
          </w:p>
        </w:tc>
        <w:tc>
          <w:tcPr>
            <w:tcW w:w="2190" w:type="dxa"/>
          </w:tcPr>
          <w:p w:rsidR="00FA64DF" w:rsidRDefault="00FA64DF" w:rsidP="0095728A">
            <w:pPr>
              <w:rPr>
                <w:rFonts w:ascii="Arial" w:hAnsi="Arial" w:cs="Arial"/>
                <w:sz w:val="20"/>
                <w:szCs w:val="20"/>
              </w:rPr>
            </w:pPr>
            <w:r>
              <w:rPr>
                <w:rFonts w:ascii="Arial" w:hAnsi="Arial" w:cs="Arial"/>
                <w:sz w:val="20"/>
                <w:szCs w:val="20"/>
              </w:rPr>
              <w:t>All the issues in 3 and 4 with additional concerns relating to:</w:t>
            </w:r>
          </w:p>
          <w:p w:rsidR="00FA64DF" w:rsidRDefault="00FA64DF" w:rsidP="0095728A">
            <w:pPr>
              <w:rPr>
                <w:rFonts w:ascii="Arial" w:hAnsi="Arial" w:cs="Arial"/>
                <w:sz w:val="20"/>
                <w:szCs w:val="20"/>
              </w:rPr>
            </w:pPr>
          </w:p>
          <w:p w:rsidR="00FA64DF" w:rsidRDefault="00FA64DF" w:rsidP="0095728A">
            <w:pPr>
              <w:rPr>
                <w:rFonts w:ascii="Arial" w:hAnsi="Arial" w:cs="Arial"/>
                <w:sz w:val="20"/>
                <w:szCs w:val="20"/>
              </w:rPr>
            </w:pPr>
            <w:r>
              <w:rPr>
                <w:rFonts w:ascii="Arial" w:hAnsi="Arial" w:cs="Arial"/>
                <w:sz w:val="20"/>
                <w:szCs w:val="20"/>
              </w:rPr>
              <w:t>Parents removing the</w:t>
            </w:r>
            <w:r w:rsidRPr="005B1238">
              <w:rPr>
                <w:rFonts w:ascii="Arial" w:hAnsi="Arial" w:cs="Arial"/>
                <w:sz w:val="20"/>
                <w:szCs w:val="20"/>
              </w:rPr>
              <w:t xml:space="preserve"> child from school with no satisfactory explanation or opt to Education Otherwise which is not in the best interests of the child</w:t>
            </w:r>
          </w:p>
          <w:p w:rsidR="00FA64DF" w:rsidRDefault="00FA64DF" w:rsidP="0095728A">
            <w:pPr>
              <w:rPr>
                <w:rFonts w:ascii="Arial" w:hAnsi="Arial" w:cs="Arial"/>
                <w:sz w:val="20"/>
                <w:szCs w:val="20"/>
              </w:rPr>
            </w:pPr>
          </w:p>
          <w:p w:rsidR="00FA64DF" w:rsidRPr="005B1238" w:rsidRDefault="00FA64DF" w:rsidP="0095728A">
            <w:pPr>
              <w:rPr>
                <w:rFonts w:ascii="Arial" w:hAnsi="Arial" w:cs="Arial"/>
                <w:sz w:val="20"/>
                <w:szCs w:val="20"/>
              </w:rPr>
            </w:pPr>
            <w:r>
              <w:rPr>
                <w:rFonts w:ascii="Arial" w:hAnsi="Arial" w:cs="Arial"/>
                <w:sz w:val="20"/>
                <w:szCs w:val="20"/>
              </w:rPr>
              <w:t xml:space="preserve">Frequent house moves, new partners, risky behaviour, drug and alcohol misuse, excess caring responsibilities, Child Exploitation issues (Please complete additional </w:t>
            </w:r>
            <w:r w:rsidR="00450211">
              <w:rPr>
                <w:rFonts w:ascii="Arial" w:hAnsi="Arial" w:cs="Arial"/>
                <w:sz w:val="20"/>
                <w:szCs w:val="20"/>
              </w:rPr>
              <w:t xml:space="preserve">CSE </w:t>
            </w:r>
            <w:r>
              <w:rPr>
                <w:rFonts w:ascii="Arial" w:hAnsi="Arial" w:cs="Arial"/>
                <w:sz w:val="20"/>
                <w:szCs w:val="20"/>
              </w:rPr>
              <w:t>assessment  tool if these concerns exist)</w:t>
            </w:r>
          </w:p>
          <w:p w:rsidR="00FA64DF" w:rsidRPr="00F735F2" w:rsidRDefault="00FA64DF" w:rsidP="0095728A">
            <w:pPr>
              <w:rPr>
                <w:rFonts w:ascii="Arial" w:hAnsi="Arial" w:cs="Arial"/>
                <w:sz w:val="20"/>
                <w:szCs w:val="20"/>
              </w:rPr>
            </w:pPr>
          </w:p>
        </w:tc>
      </w:tr>
      <w:tr w:rsidR="00450211" w:rsidRPr="00B652E0" w:rsidTr="00AC2E74">
        <w:trPr>
          <w:cantSplit/>
          <w:trHeight w:val="1134"/>
        </w:trPr>
        <w:tc>
          <w:tcPr>
            <w:tcW w:w="2078" w:type="dxa"/>
            <w:vMerge w:val="restart"/>
          </w:tcPr>
          <w:p w:rsidR="00450211" w:rsidRPr="00B652E0" w:rsidRDefault="00450211" w:rsidP="00FA64DF">
            <w:pPr>
              <w:rPr>
                <w:sz w:val="22"/>
                <w:szCs w:val="22"/>
              </w:rPr>
            </w:pPr>
          </w:p>
        </w:tc>
        <w:tc>
          <w:tcPr>
            <w:tcW w:w="1149" w:type="dxa"/>
            <w:textDirection w:val="btLr"/>
          </w:tcPr>
          <w:p w:rsidR="00450211" w:rsidRDefault="00450211" w:rsidP="00FA64DF">
            <w:pPr>
              <w:ind w:left="113" w:right="113"/>
              <w:jc w:val="center"/>
              <w:rPr>
                <w:rFonts w:cs="Arial"/>
                <w:b/>
                <w:sz w:val="22"/>
                <w:szCs w:val="22"/>
              </w:rPr>
            </w:pPr>
            <w:r w:rsidRPr="00FA64DF">
              <w:rPr>
                <w:rFonts w:cs="Arial"/>
                <w:b/>
                <w:sz w:val="22"/>
                <w:szCs w:val="22"/>
              </w:rPr>
              <w:t>Awareness of safety</w:t>
            </w:r>
          </w:p>
          <w:p w:rsidR="00006DDF" w:rsidRPr="00FA64DF" w:rsidRDefault="00006DDF" w:rsidP="00FA64DF">
            <w:pPr>
              <w:ind w:left="113" w:right="113"/>
              <w:jc w:val="center"/>
              <w:rPr>
                <w:rFonts w:cs="Arial"/>
                <w:b/>
                <w:sz w:val="22"/>
                <w:szCs w:val="22"/>
              </w:rPr>
            </w:pPr>
            <w:r>
              <w:rPr>
                <w:rFonts w:cs="Arial"/>
                <w:b/>
                <w:sz w:val="22"/>
                <w:szCs w:val="22"/>
              </w:rPr>
              <w:t>(All Ages)</w:t>
            </w:r>
          </w:p>
        </w:tc>
        <w:tc>
          <w:tcPr>
            <w:tcW w:w="2189" w:type="dxa"/>
            <w:gridSpan w:val="2"/>
          </w:tcPr>
          <w:p w:rsidR="00450211" w:rsidRPr="00F735F2" w:rsidRDefault="00450211" w:rsidP="00FA64DF">
            <w:pPr>
              <w:rPr>
                <w:rFonts w:ascii="Arial" w:hAnsi="Arial" w:cs="Arial"/>
                <w:sz w:val="20"/>
                <w:szCs w:val="20"/>
              </w:rPr>
            </w:pPr>
            <w:r>
              <w:rPr>
                <w:rFonts w:ascii="Arial" w:hAnsi="Arial" w:cs="Arial"/>
                <w:sz w:val="20"/>
                <w:szCs w:val="20"/>
              </w:rPr>
              <w:t>Abundant safety features which are age appropriate including secure play areas outside and out i.e. gates and fire guards, baby intercom, medicines and cleaning product securely stored</w:t>
            </w:r>
          </w:p>
        </w:tc>
        <w:tc>
          <w:tcPr>
            <w:tcW w:w="2189" w:type="dxa"/>
          </w:tcPr>
          <w:p w:rsidR="00450211" w:rsidRPr="00F735F2" w:rsidRDefault="00450211" w:rsidP="00FA64DF">
            <w:pPr>
              <w:rPr>
                <w:rFonts w:ascii="Arial" w:hAnsi="Arial" w:cs="Arial"/>
                <w:sz w:val="20"/>
                <w:szCs w:val="20"/>
              </w:rPr>
            </w:pPr>
            <w:r>
              <w:rPr>
                <w:rFonts w:ascii="Arial" w:hAnsi="Arial" w:cs="Arial"/>
                <w:sz w:val="20"/>
                <w:szCs w:val="20"/>
              </w:rPr>
              <w:t>Aware of important safety features and most are in place</w:t>
            </w:r>
          </w:p>
        </w:tc>
        <w:tc>
          <w:tcPr>
            <w:tcW w:w="2190" w:type="dxa"/>
            <w:gridSpan w:val="3"/>
          </w:tcPr>
          <w:p w:rsidR="00450211" w:rsidRPr="00F735F2" w:rsidRDefault="00450211" w:rsidP="00FA64DF">
            <w:pPr>
              <w:rPr>
                <w:rFonts w:ascii="Arial" w:hAnsi="Arial" w:cs="Arial"/>
                <w:sz w:val="20"/>
                <w:szCs w:val="20"/>
              </w:rPr>
            </w:pPr>
            <w:r>
              <w:rPr>
                <w:rFonts w:ascii="Arial" w:hAnsi="Arial" w:cs="Arial"/>
                <w:sz w:val="20"/>
                <w:szCs w:val="20"/>
              </w:rPr>
              <w:t>Poor awareness and essential safety features are not in place</w:t>
            </w:r>
          </w:p>
        </w:tc>
        <w:tc>
          <w:tcPr>
            <w:tcW w:w="2189" w:type="dxa"/>
          </w:tcPr>
          <w:p w:rsidR="00450211" w:rsidRPr="00F735F2" w:rsidRDefault="00450211" w:rsidP="00450211">
            <w:pPr>
              <w:rPr>
                <w:rFonts w:ascii="Arial" w:hAnsi="Arial" w:cs="Arial"/>
                <w:sz w:val="20"/>
                <w:szCs w:val="20"/>
              </w:rPr>
            </w:pPr>
            <w:r>
              <w:rPr>
                <w:rFonts w:ascii="Arial" w:hAnsi="Arial" w:cs="Arial"/>
                <w:sz w:val="20"/>
                <w:szCs w:val="20"/>
              </w:rPr>
              <w:t>Dismissive or oblivious to safety risks, no safety features in place, identifiable hazards and child/ren can easily access harmful  medicines or cleaning products</w:t>
            </w:r>
          </w:p>
        </w:tc>
        <w:tc>
          <w:tcPr>
            <w:tcW w:w="2190" w:type="dxa"/>
          </w:tcPr>
          <w:p w:rsidR="00450211" w:rsidRPr="00F735F2" w:rsidRDefault="00450211" w:rsidP="00450211">
            <w:pPr>
              <w:rPr>
                <w:rFonts w:ascii="Arial" w:hAnsi="Arial" w:cs="Arial"/>
                <w:sz w:val="20"/>
                <w:szCs w:val="20"/>
              </w:rPr>
            </w:pPr>
            <w:r>
              <w:rPr>
                <w:rFonts w:ascii="Arial" w:hAnsi="Arial" w:cs="Arial"/>
                <w:sz w:val="20"/>
                <w:szCs w:val="20"/>
              </w:rPr>
              <w:t>Not bothered about the need to provide a safe environment, failure to accept or act on professional advice, child/ren exposed to exposed wires and sockets, broken windows, drug paraphernalia  or accessible medicines</w:t>
            </w:r>
          </w:p>
        </w:tc>
      </w:tr>
      <w:tr w:rsidR="00450211" w:rsidRPr="00B652E0" w:rsidTr="00AC2E74">
        <w:trPr>
          <w:cantSplit/>
          <w:trHeight w:val="1134"/>
        </w:trPr>
        <w:tc>
          <w:tcPr>
            <w:tcW w:w="2078" w:type="dxa"/>
            <w:vMerge/>
          </w:tcPr>
          <w:p w:rsidR="00450211" w:rsidRPr="00B652E0" w:rsidRDefault="00450211" w:rsidP="00FA64DF">
            <w:pPr>
              <w:rPr>
                <w:sz w:val="22"/>
                <w:szCs w:val="22"/>
              </w:rPr>
            </w:pPr>
          </w:p>
        </w:tc>
        <w:tc>
          <w:tcPr>
            <w:tcW w:w="1149" w:type="dxa"/>
            <w:textDirection w:val="btLr"/>
          </w:tcPr>
          <w:p w:rsidR="00450211" w:rsidRPr="00FA64DF" w:rsidRDefault="00450211" w:rsidP="00FA64DF">
            <w:pPr>
              <w:ind w:left="113" w:right="113"/>
              <w:jc w:val="center"/>
              <w:rPr>
                <w:rFonts w:cs="Arial"/>
                <w:b/>
                <w:sz w:val="22"/>
                <w:szCs w:val="22"/>
              </w:rPr>
            </w:pPr>
            <w:r w:rsidRPr="00FA64DF">
              <w:rPr>
                <w:rFonts w:cs="Arial"/>
                <w:b/>
                <w:sz w:val="22"/>
                <w:szCs w:val="22"/>
              </w:rPr>
              <w:t>Basic Care 0 – 4 years</w:t>
            </w:r>
          </w:p>
        </w:tc>
        <w:tc>
          <w:tcPr>
            <w:tcW w:w="2189" w:type="dxa"/>
            <w:gridSpan w:val="2"/>
          </w:tcPr>
          <w:p w:rsidR="00450211" w:rsidRPr="00F735F2" w:rsidRDefault="00450211" w:rsidP="00FA64DF">
            <w:pPr>
              <w:rPr>
                <w:rFonts w:ascii="Arial" w:hAnsi="Arial" w:cs="Arial"/>
                <w:sz w:val="20"/>
                <w:szCs w:val="20"/>
              </w:rPr>
            </w:pPr>
            <w:r>
              <w:rPr>
                <w:rFonts w:ascii="Arial" w:hAnsi="Arial" w:cs="Arial"/>
                <w:sz w:val="20"/>
                <w:szCs w:val="20"/>
              </w:rPr>
              <w:t>Age appropriate care and handling, back to sleep guidance followed for young babies, constant vigilance as child develops and becomes more mobile, appropriate safety measures in place, secured in pram, strollers or when walking with parent/carer</w:t>
            </w:r>
          </w:p>
        </w:tc>
        <w:tc>
          <w:tcPr>
            <w:tcW w:w="2189" w:type="dxa"/>
          </w:tcPr>
          <w:p w:rsidR="00450211" w:rsidRPr="00F735F2" w:rsidRDefault="00450211" w:rsidP="00FA64DF">
            <w:pPr>
              <w:rPr>
                <w:rFonts w:ascii="Arial" w:hAnsi="Arial" w:cs="Arial"/>
                <w:sz w:val="20"/>
                <w:szCs w:val="20"/>
              </w:rPr>
            </w:pPr>
            <w:r>
              <w:rPr>
                <w:rFonts w:ascii="Arial" w:hAnsi="Arial" w:cs="Arial"/>
                <w:sz w:val="20"/>
                <w:szCs w:val="20"/>
              </w:rPr>
              <w:t>Cautious care and handling, if left unattended frequent checks made, effective measures against any imminent danger, appropriate harnesses used in pram or stroller, always in sight if walking with parent, hand held as necessary</w:t>
            </w:r>
          </w:p>
        </w:tc>
        <w:tc>
          <w:tcPr>
            <w:tcW w:w="2190" w:type="dxa"/>
            <w:gridSpan w:val="3"/>
          </w:tcPr>
          <w:p w:rsidR="00450211" w:rsidRPr="00F735F2" w:rsidRDefault="00450211" w:rsidP="00FA64DF">
            <w:pPr>
              <w:rPr>
                <w:rFonts w:ascii="Arial" w:hAnsi="Arial" w:cs="Arial"/>
                <w:sz w:val="20"/>
                <w:szCs w:val="20"/>
              </w:rPr>
            </w:pPr>
            <w:r>
              <w:rPr>
                <w:rFonts w:ascii="Arial" w:hAnsi="Arial" w:cs="Arial"/>
                <w:sz w:val="20"/>
                <w:szCs w:val="20"/>
              </w:rPr>
              <w:t>Handling of young child careless, frequently unattended when laid or playing, lack of effective measures to ensure safety of the child e.g. fire guard not in place and child mobile, parent/carer not providing effective supervision</w:t>
            </w:r>
          </w:p>
        </w:tc>
        <w:tc>
          <w:tcPr>
            <w:tcW w:w="2189" w:type="dxa"/>
          </w:tcPr>
          <w:p w:rsidR="00450211" w:rsidRPr="00F735F2" w:rsidRDefault="00450211" w:rsidP="00FA64DF">
            <w:pPr>
              <w:rPr>
                <w:rFonts w:ascii="Arial" w:hAnsi="Arial" w:cs="Arial"/>
                <w:sz w:val="20"/>
                <w:szCs w:val="20"/>
              </w:rPr>
            </w:pPr>
            <w:r>
              <w:rPr>
                <w:rFonts w:ascii="Arial" w:hAnsi="Arial" w:cs="Arial"/>
                <w:sz w:val="20"/>
                <w:szCs w:val="20"/>
              </w:rPr>
              <w:t>Handling of young child precarious, left unattended, supervision and care not prioritised, bottle left in mouth, ineffective safety measures in place or not consistently followed e.g. removing hazards, babies not secure in prams, toddlers not secured in strollers, older toddlers left far behind when walking with parent/carer or dragged along with irritation</w:t>
            </w:r>
          </w:p>
        </w:tc>
        <w:tc>
          <w:tcPr>
            <w:tcW w:w="2190" w:type="dxa"/>
          </w:tcPr>
          <w:p w:rsidR="00450211" w:rsidRPr="00F735F2" w:rsidRDefault="00450211" w:rsidP="00450211">
            <w:pPr>
              <w:rPr>
                <w:rFonts w:ascii="Arial" w:hAnsi="Arial" w:cs="Arial"/>
                <w:sz w:val="20"/>
                <w:szCs w:val="20"/>
              </w:rPr>
            </w:pPr>
            <w:r>
              <w:rPr>
                <w:rFonts w:ascii="Arial" w:hAnsi="Arial" w:cs="Arial"/>
                <w:sz w:val="20"/>
                <w:szCs w:val="20"/>
              </w:rPr>
              <w:t>Rough, careless and dangerous handling of very young children, child/ren not secured in pram or strollers,  left unattended e.g. in the bath, exposure to danger such as hot irons etc.,  older toddlers left to wander indiscriminately, dragged along by adults with frustration</w:t>
            </w:r>
          </w:p>
        </w:tc>
      </w:tr>
      <w:tr w:rsidR="00AC2E74" w:rsidRPr="00B652E0" w:rsidTr="00AC2E74">
        <w:trPr>
          <w:cantSplit/>
          <w:trHeight w:val="1134"/>
        </w:trPr>
        <w:tc>
          <w:tcPr>
            <w:tcW w:w="2078" w:type="dxa"/>
          </w:tcPr>
          <w:p w:rsidR="00FA64DF" w:rsidRPr="00B652E0" w:rsidRDefault="00FA64DF" w:rsidP="00FA64DF">
            <w:pPr>
              <w:rPr>
                <w:sz w:val="22"/>
                <w:szCs w:val="22"/>
              </w:rPr>
            </w:pPr>
          </w:p>
        </w:tc>
        <w:tc>
          <w:tcPr>
            <w:tcW w:w="1149" w:type="dxa"/>
            <w:textDirection w:val="btLr"/>
          </w:tcPr>
          <w:p w:rsidR="00FA64DF" w:rsidRPr="00FA64DF" w:rsidRDefault="00FA64DF" w:rsidP="00FA64DF">
            <w:pPr>
              <w:ind w:left="113" w:right="113"/>
              <w:jc w:val="center"/>
              <w:rPr>
                <w:rFonts w:cs="Arial"/>
                <w:b/>
                <w:sz w:val="22"/>
                <w:szCs w:val="22"/>
              </w:rPr>
            </w:pPr>
            <w:r w:rsidRPr="00FA64DF">
              <w:rPr>
                <w:rFonts w:cs="Arial"/>
                <w:b/>
                <w:sz w:val="22"/>
                <w:szCs w:val="22"/>
              </w:rPr>
              <w:t>Basic Care  5 years plus</w:t>
            </w:r>
          </w:p>
        </w:tc>
        <w:tc>
          <w:tcPr>
            <w:tcW w:w="2189" w:type="dxa"/>
            <w:gridSpan w:val="2"/>
          </w:tcPr>
          <w:p w:rsidR="00FA64DF" w:rsidRPr="00F735F2" w:rsidRDefault="00FA64DF" w:rsidP="00FA64DF">
            <w:pPr>
              <w:rPr>
                <w:rFonts w:ascii="Arial" w:hAnsi="Arial" w:cs="Arial"/>
                <w:sz w:val="20"/>
                <w:szCs w:val="20"/>
              </w:rPr>
            </w:pPr>
            <w:r>
              <w:rPr>
                <w:rFonts w:ascii="Arial" w:hAnsi="Arial" w:cs="Arial"/>
                <w:sz w:val="20"/>
                <w:szCs w:val="20"/>
              </w:rPr>
              <w:t>Close supervision indoor and out, allowed to play in known safe areas with supervision, older children allowed increased independence with established boundaries e.g. allotted time to return, children aged 5 – 10 escorted when crossing a busy road, walking closely with parent/carer</w:t>
            </w:r>
          </w:p>
        </w:tc>
        <w:tc>
          <w:tcPr>
            <w:tcW w:w="2189" w:type="dxa"/>
          </w:tcPr>
          <w:p w:rsidR="00FA64DF" w:rsidRPr="00F735F2" w:rsidRDefault="00FA64DF" w:rsidP="00FA64DF">
            <w:pPr>
              <w:rPr>
                <w:rFonts w:ascii="Arial" w:hAnsi="Arial" w:cs="Arial"/>
                <w:sz w:val="20"/>
                <w:szCs w:val="20"/>
              </w:rPr>
            </w:pPr>
            <w:r>
              <w:rPr>
                <w:rFonts w:ascii="Arial" w:hAnsi="Arial" w:cs="Arial"/>
                <w:sz w:val="20"/>
                <w:szCs w:val="20"/>
              </w:rPr>
              <w:t>Supervised indoors, no direct supervision outdoor if known to be in a safe area, allowed out in in unfamiliar surroundings if thought to be safe, reasonable boundaries and time limits set.  5 – 8 year old allowed to cross road with a 13+ child, 8 – 9 year old allowed to cross alone if they are safe to do so</w:t>
            </w:r>
          </w:p>
        </w:tc>
        <w:tc>
          <w:tcPr>
            <w:tcW w:w="2190" w:type="dxa"/>
            <w:gridSpan w:val="3"/>
          </w:tcPr>
          <w:p w:rsidR="00FA64DF" w:rsidRPr="00F735F2" w:rsidRDefault="00FA64DF" w:rsidP="00FA64DF">
            <w:pPr>
              <w:rPr>
                <w:rFonts w:ascii="Arial" w:hAnsi="Arial" w:cs="Arial"/>
                <w:sz w:val="20"/>
                <w:szCs w:val="20"/>
              </w:rPr>
            </w:pPr>
            <w:r>
              <w:rPr>
                <w:rFonts w:ascii="Arial" w:hAnsi="Arial" w:cs="Arial"/>
                <w:sz w:val="20"/>
                <w:szCs w:val="20"/>
              </w:rPr>
              <w:t>Little supervision in or out of doors, supervision left to older siblings, parents/carers not always aware of the child’s whereabouts, child not playing in close proximity to the home i.e. out of sight, over reliance on being able to contact child via mobile phone, crossing roads with an older child but under 13+, watched by parent/carer, 8 – 9 year olds allowed to cross alone</w:t>
            </w:r>
          </w:p>
        </w:tc>
        <w:tc>
          <w:tcPr>
            <w:tcW w:w="2189" w:type="dxa"/>
          </w:tcPr>
          <w:p w:rsidR="00FA64DF" w:rsidRPr="00F735F2" w:rsidRDefault="00FA64DF" w:rsidP="00450211">
            <w:pPr>
              <w:rPr>
                <w:rFonts w:ascii="Arial" w:hAnsi="Arial" w:cs="Arial"/>
                <w:sz w:val="20"/>
                <w:szCs w:val="20"/>
              </w:rPr>
            </w:pPr>
            <w:r>
              <w:rPr>
                <w:rFonts w:ascii="Arial" w:hAnsi="Arial" w:cs="Arial"/>
                <w:sz w:val="20"/>
                <w:szCs w:val="20"/>
              </w:rPr>
              <w:t>No supervision, child</w:t>
            </w:r>
            <w:r w:rsidR="00450211">
              <w:rPr>
                <w:rFonts w:ascii="Arial" w:hAnsi="Arial" w:cs="Arial"/>
                <w:sz w:val="20"/>
                <w:szCs w:val="20"/>
              </w:rPr>
              <w:t>/</w:t>
            </w:r>
            <w:r>
              <w:rPr>
                <w:rFonts w:ascii="Arial" w:hAnsi="Arial" w:cs="Arial"/>
                <w:sz w:val="20"/>
                <w:szCs w:val="20"/>
              </w:rPr>
              <w:t>ren sustaining low level injuries due to hazards,  parent/carer not taking appropriate action to minimise hazards and prevent further injuries or takes action but fail to pre-empt other potential hazards,  parent/carer unconcerned about daytime outings, concerned about late nights where the child is younger than 13, 5 – 7 year olds allowed to cross busy road(s) alone because this is thought to be safe</w:t>
            </w:r>
          </w:p>
        </w:tc>
        <w:tc>
          <w:tcPr>
            <w:tcW w:w="2190" w:type="dxa"/>
          </w:tcPr>
          <w:p w:rsidR="00FA64DF" w:rsidRPr="00F735F2" w:rsidRDefault="00FA64DF" w:rsidP="00FA64DF">
            <w:pPr>
              <w:rPr>
                <w:rFonts w:ascii="Arial" w:hAnsi="Arial" w:cs="Arial"/>
                <w:sz w:val="20"/>
                <w:szCs w:val="20"/>
              </w:rPr>
            </w:pPr>
            <w:r>
              <w:rPr>
                <w:rFonts w:ascii="Arial" w:hAnsi="Arial" w:cs="Arial"/>
                <w:sz w:val="20"/>
                <w:szCs w:val="20"/>
              </w:rPr>
              <w:t>Minor mishaps ignored or the child is blamed, intervenes casually after major mishaps, unconcerned despite knowledge of dangers outside e.g. railway lines, ponds, child playing in unsafe buildings or staying away until late evening, a child aged 7 crosses a busy road(s) alone without any concerns or thought regarding their safety</w:t>
            </w:r>
          </w:p>
        </w:tc>
      </w:tr>
      <w:tr w:rsidR="00AC2E74" w:rsidRPr="00B652E0" w:rsidTr="00AC2E74">
        <w:trPr>
          <w:cantSplit/>
          <w:trHeight w:val="1134"/>
        </w:trPr>
        <w:tc>
          <w:tcPr>
            <w:tcW w:w="2078" w:type="dxa"/>
          </w:tcPr>
          <w:p w:rsidR="00FA64DF" w:rsidRPr="00B652E0" w:rsidRDefault="00FA64DF" w:rsidP="00FA64DF">
            <w:pPr>
              <w:rPr>
                <w:sz w:val="22"/>
                <w:szCs w:val="22"/>
              </w:rPr>
            </w:pPr>
          </w:p>
        </w:tc>
        <w:tc>
          <w:tcPr>
            <w:tcW w:w="1149" w:type="dxa"/>
            <w:textDirection w:val="btLr"/>
          </w:tcPr>
          <w:p w:rsidR="00FA64DF" w:rsidRPr="00FA64DF" w:rsidRDefault="00FA64DF" w:rsidP="00FA64DF">
            <w:pPr>
              <w:ind w:left="113" w:right="113"/>
              <w:jc w:val="center"/>
              <w:rPr>
                <w:rFonts w:cs="Arial"/>
                <w:b/>
                <w:sz w:val="22"/>
                <w:szCs w:val="22"/>
              </w:rPr>
            </w:pPr>
            <w:r w:rsidRPr="00FA64DF">
              <w:rPr>
                <w:rFonts w:cs="Arial"/>
                <w:b/>
                <w:sz w:val="22"/>
                <w:szCs w:val="22"/>
              </w:rPr>
              <w:t>Alternative Care Arrangements</w:t>
            </w:r>
          </w:p>
        </w:tc>
        <w:tc>
          <w:tcPr>
            <w:tcW w:w="2189" w:type="dxa"/>
            <w:gridSpan w:val="2"/>
          </w:tcPr>
          <w:p w:rsidR="00FA64DF" w:rsidRPr="00F735F2" w:rsidRDefault="00FA64DF" w:rsidP="00FA64DF">
            <w:pPr>
              <w:rPr>
                <w:rFonts w:ascii="Arial" w:hAnsi="Arial" w:cs="Arial"/>
                <w:sz w:val="20"/>
                <w:szCs w:val="20"/>
              </w:rPr>
            </w:pPr>
            <w:r>
              <w:rPr>
                <w:rFonts w:ascii="Arial" w:hAnsi="Arial" w:cs="Arial"/>
                <w:sz w:val="20"/>
                <w:szCs w:val="20"/>
              </w:rPr>
              <w:t>Child left in care of a competent and safe adult</w:t>
            </w:r>
          </w:p>
        </w:tc>
        <w:tc>
          <w:tcPr>
            <w:tcW w:w="2189" w:type="dxa"/>
          </w:tcPr>
          <w:p w:rsidR="00FA64DF" w:rsidRPr="00F735F2" w:rsidRDefault="00FA64DF" w:rsidP="00FA64DF">
            <w:pPr>
              <w:rPr>
                <w:rFonts w:ascii="Arial" w:hAnsi="Arial" w:cs="Arial"/>
                <w:sz w:val="20"/>
                <w:szCs w:val="20"/>
              </w:rPr>
            </w:pPr>
            <w:r>
              <w:rPr>
                <w:rFonts w:ascii="Arial" w:hAnsi="Arial" w:cs="Arial"/>
                <w:sz w:val="20"/>
                <w:szCs w:val="20"/>
              </w:rPr>
              <w:t>Child, out of necessity, left with a young person aged 13+ who is competent and mature, access to additional support available e.g. neighbour or grandparent</w:t>
            </w:r>
          </w:p>
        </w:tc>
        <w:tc>
          <w:tcPr>
            <w:tcW w:w="2190" w:type="dxa"/>
            <w:gridSpan w:val="3"/>
          </w:tcPr>
          <w:p w:rsidR="00FA64DF" w:rsidRPr="00F735F2" w:rsidRDefault="00FA64DF" w:rsidP="00BE549F">
            <w:pPr>
              <w:rPr>
                <w:rFonts w:ascii="Arial" w:hAnsi="Arial" w:cs="Arial"/>
                <w:sz w:val="20"/>
                <w:szCs w:val="20"/>
              </w:rPr>
            </w:pPr>
            <w:r>
              <w:rPr>
                <w:rFonts w:ascii="Arial" w:hAnsi="Arial" w:cs="Arial"/>
                <w:sz w:val="20"/>
                <w:szCs w:val="20"/>
              </w:rPr>
              <w:t>For own benefit leaves child</w:t>
            </w:r>
            <w:r w:rsidR="00BE549F">
              <w:rPr>
                <w:rFonts w:ascii="Arial" w:hAnsi="Arial" w:cs="Arial"/>
                <w:sz w:val="20"/>
                <w:szCs w:val="20"/>
              </w:rPr>
              <w:t>/</w:t>
            </w:r>
            <w:r>
              <w:rPr>
                <w:rFonts w:ascii="Arial" w:hAnsi="Arial" w:cs="Arial"/>
                <w:sz w:val="20"/>
                <w:szCs w:val="20"/>
              </w:rPr>
              <w:t>ren in the care of a young person under 13 who is not competent and mature, e.g. vulnerable, has a Learning Difficulty  and there is no access to additional support</w:t>
            </w:r>
          </w:p>
        </w:tc>
        <w:tc>
          <w:tcPr>
            <w:tcW w:w="2189" w:type="dxa"/>
          </w:tcPr>
          <w:p w:rsidR="00FA64DF" w:rsidRPr="00F735F2" w:rsidRDefault="00FA64DF" w:rsidP="00BE549F">
            <w:pPr>
              <w:rPr>
                <w:rFonts w:ascii="Arial" w:hAnsi="Arial" w:cs="Arial"/>
                <w:sz w:val="20"/>
                <w:szCs w:val="20"/>
              </w:rPr>
            </w:pPr>
            <w:r>
              <w:rPr>
                <w:rFonts w:ascii="Arial" w:hAnsi="Arial" w:cs="Arial"/>
                <w:sz w:val="20"/>
                <w:szCs w:val="20"/>
              </w:rPr>
              <w:t>For own benefit  leaves child</w:t>
            </w:r>
            <w:r w:rsidR="00BE549F">
              <w:rPr>
                <w:rFonts w:ascii="Arial" w:hAnsi="Arial" w:cs="Arial"/>
                <w:sz w:val="20"/>
                <w:szCs w:val="20"/>
              </w:rPr>
              <w:t>/</w:t>
            </w:r>
            <w:r>
              <w:rPr>
                <w:rFonts w:ascii="Arial" w:hAnsi="Arial" w:cs="Arial"/>
                <w:sz w:val="20"/>
                <w:szCs w:val="20"/>
              </w:rPr>
              <w:t>ren in the care of a child who is only a few years older than the child</w:t>
            </w:r>
            <w:r w:rsidR="00BE549F">
              <w:rPr>
                <w:rFonts w:ascii="Arial" w:hAnsi="Arial" w:cs="Arial"/>
                <w:sz w:val="20"/>
                <w:szCs w:val="20"/>
              </w:rPr>
              <w:t>/</w:t>
            </w:r>
            <w:r>
              <w:rPr>
                <w:rFonts w:ascii="Arial" w:hAnsi="Arial" w:cs="Arial"/>
                <w:sz w:val="20"/>
                <w:szCs w:val="20"/>
              </w:rPr>
              <w:t>ren or a person not known to the child</w:t>
            </w:r>
            <w:r w:rsidR="00BE549F">
              <w:rPr>
                <w:rFonts w:ascii="Arial" w:hAnsi="Arial" w:cs="Arial"/>
                <w:sz w:val="20"/>
                <w:szCs w:val="20"/>
              </w:rPr>
              <w:t>/ren</w:t>
            </w:r>
            <w:r>
              <w:rPr>
                <w:rFonts w:ascii="Arial" w:hAnsi="Arial" w:cs="Arial"/>
                <w:sz w:val="20"/>
                <w:szCs w:val="20"/>
              </w:rPr>
              <w:t xml:space="preserve"> or a person known to be unsuitable</w:t>
            </w:r>
          </w:p>
        </w:tc>
        <w:tc>
          <w:tcPr>
            <w:tcW w:w="2190" w:type="dxa"/>
          </w:tcPr>
          <w:p w:rsidR="00FA64DF" w:rsidRPr="00F735F2" w:rsidRDefault="00FA64DF" w:rsidP="00BE549F">
            <w:pPr>
              <w:rPr>
                <w:rFonts w:ascii="Arial" w:hAnsi="Arial" w:cs="Arial"/>
                <w:sz w:val="20"/>
                <w:szCs w:val="20"/>
              </w:rPr>
            </w:pPr>
            <w:r>
              <w:rPr>
                <w:rFonts w:ascii="Arial" w:hAnsi="Arial" w:cs="Arial"/>
                <w:sz w:val="20"/>
                <w:szCs w:val="20"/>
              </w:rPr>
              <w:t>For own benefit leaves a child alone with a person not known to the child</w:t>
            </w:r>
            <w:r w:rsidR="00BE549F">
              <w:rPr>
                <w:rFonts w:ascii="Arial" w:hAnsi="Arial" w:cs="Arial"/>
                <w:sz w:val="20"/>
                <w:szCs w:val="20"/>
              </w:rPr>
              <w:t>/</w:t>
            </w:r>
            <w:r>
              <w:rPr>
                <w:rFonts w:ascii="Arial" w:hAnsi="Arial" w:cs="Arial"/>
                <w:sz w:val="20"/>
                <w:szCs w:val="20"/>
              </w:rPr>
              <w:t>ren or with an unsuitable person</w:t>
            </w:r>
          </w:p>
        </w:tc>
      </w:tr>
      <w:tr w:rsidR="00AC2E74" w:rsidRPr="00B652E0" w:rsidTr="00AC2E74">
        <w:trPr>
          <w:cantSplit/>
          <w:trHeight w:val="1134"/>
        </w:trPr>
        <w:tc>
          <w:tcPr>
            <w:tcW w:w="2078" w:type="dxa"/>
          </w:tcPr>
          <w:p w:rsidR="00FA64DF" w:rsidRPr="00B652E0" w:rsidRDefault="00FA64DF" w:rsidP="00FA64DF">
            <w:pPr>
              <w:rPr>
                <w:sz w:val="22"/>
                <w:szCs w:val="22"/>
              </w:rPr>
            </w:pPr>
          </w:p>
        </w:tc>
        <w:tc>
          <w:tcPr>
            <w:tcW w:w="1149" w:type="dxa"/>
            <w:textDirection w:val="btLr"/>
          </w:tcPr>
          <w:p w:rsidR="00FA64DF" w:rsidRPr="00FA64DF" w:rsidRDefault="00FA64DF" w:rsidP="00FA64DF">
            <w:pPr>
              <w:ind w:left="113" w:right="113"/>
              <w:jc w:val="center"/>
              <w:rPr>
                <w:rFonts w:cs="Arial"/>
                <w:b/>
                <w:sz w:val="22"/>
                <w:szCs w:val="22"/>
              </w:rPr>
            </w:pPr>
            <w:r w:rsidRPr="00FA64DF">
              <w:rPr>
                <w:rFonts w:cs="Arial"/>
                <w:b/>
                <w:sz w:val="22"/>
                <w:szCs w:val="22"/>
              </w:rPr>
              <w:t>Sensitivity and responsiveness  to the child’s emotional and physical needs of the child</w:t>
            </w:r>
            <w:r w:rsidR="00006DDF">
              <w:rPr>
                <w:rFonts w:cs="Arial"/>
                <w:b/>
                <w:sz w:val="22"/>
                <w:szCs w:val="22"/>
              </w:rPr>
              <w:t xml:space="preserve"> (All Ages)</w:t>
            </w:r>
          </w:p>
          <w:p w:rsidR="00FA64DF" w:rsidRPr="00FA64DF" w:rsidRDefault="00FA64DF" w:rsidP="00FA64DF">
            <w:pPr>
              <w:ind w:left="113" w:right="113"/>
              <w:jc w:val="center"/>
              <w:rPr>
                <w:rFonts w:cs="Arial"/>
                <w:sz w:val="22"/>
                <w:szCs w:val="22"/>
              </w:rPr>
            </w:pPr>
          </w:p>
          <w:p w:rsidR="00FA64DF" w:rsidRPr="00FA64DF" w:rsidRDefault="00FA64DF" w:rsidP="00FA64DF">
            <w:pPr>
              <w:ind w:left="113" w:right="113"/>
              <w:jc w:val="center"/>
              <w:rPr>
                <w:rFonts w:cs="Arial"/>
                <w:sz w:val="22"/>
                <w:szCs w:val="22"/>
              </w:rPr>
            </w:pPr>
          </w:p>
        </w:tc>
        <w:tc>
          <w:tcPr>
            <w:tcW w:w="2189" w:type="dxa"/>
            <w:gridSpan w:val="2"/>
          </w:tcPr>
          <w:p w:rsidR="00FA64DF" w:rsidRPr="00F735F2" w:rsidRDefault="00FA64DF" w:rsidP="00FA64DF">
            <w:pPr>
              <w:rPr>
                <w:rFonts w:ascii="Arial" w:hAnsi="Arial" w:cs="Arial"/>
                <w:sz w:val="20"/>
                <w:szCs w:val="20"/>
              </w:rPr>
            </w:pPr>
            <w:r>
              <w:rPr>
                <w:rFonts w:ascii="Arial" w:hAnsi="Arial" w:cs="Arial"/>
                <w:sz w:val="20"/>
                <w:szCs w:val="20"/>
              </w:rPr>
              <w:t>Parent/carer anticipates or picks up very subtle signals and responses or even anticipates the needs of the child – signals can be verbal and non-verbal and the response is complimentary to the emotional and physical needs of the child, warm, caring and loving</w:t>
            </w:r>
          </w:p>
        </w:tc>
        <w:tc>
          <w:tcPr>
            <w:tcW w:w="2189" w:type="dxa"/>
          </w:tcPr>
          <w:p w:rsidR="00FA64DF" w:rsidRPr="00F735F2" w:rsidRDefault="00FA64DF" w:rsidP="00FA64DF">
            <w:pPr>
              <w:rPr>
                <w:rFonts w:ascii="Arial" w:hAnsi="Arial" w:cs="Arial"/>
                <w:sz w:val="20"/>
                <w:szCs w:val="20"/>
              </w:rPr>
            </w:pPr>
            <w:r>
              <w:rPr>
                <w:rFonts w:ascii="Arial" w:hAnsi="Arial" w:cs="Arial"/>
                <w:sz w:val="20"/>
                <w:szCs w:val="20"/>
              </w:rPr>
              <w:t xml:space="preserve">Understands the child’s verbal and non-verbal communication and mostly responds to and meets the needs of the child except when undertaking essential chores.  Parent/carer is able to respond in a warm and reassuring way to the child but treats are lacking </w:t>
            </w:r>
          </w:p>
        </w:tc>
        <w:tc>
          <w:tcPr>
            <w:tcW w:w="2190" w:type="dxa"/>
            <w:gridSpan w:val="3"/>
          </w:tcPr>
          <w:p w:rsidR="00FA64DF" w:rsidRPr="00F735F2" w:rsidRDefault="00FA64DF" w:rsidP="00FA64DF">
            <w:pPr>
              <w:rPr>
                <w:rFonts w:ascii="Arial" w:hAnsi="Arial" w:cs="Arial"/>
                <w:sz w:val="20"/>
                <w:szCs w:val="20"/>
              </w:rPr>
            </w:pPr>
            <w:r>
              <w:rPr>
                <w:rFonts w:ascii="Arial" w:hAnsi="Arial" w:cs="Arial"/>
                <w:sz w:val="20"/>
                <w:szCs w:val="20"/>
              </w:rPr>
              <w:t>Parent/carer not sensitive or responsive to the child’s verbal or non-verbal communication until the child cries or shows distress.  The parent or carers response is dependent on how they are feeling i.e. if they are in a good mood.</w:t>
            </w:r>
          </w:p>
        </w:tc>
        <w:tc>
          <w:tcPr>
            <w:tcW w:w="2189" w:type="dxa"/>
          </w:tcPr>
          <w:p w:rsidR="00FA64DF" w:rsidRDefault="00FA64DF" w:rsidP="00FA64DF">
            <w:pPr>
              <w:rPr>
                <w:rFonts w:ascii="Arial" w:hAnsi="Arial" w:cs="Arial"/>
                <w:sz w:val="20"/>
                <w:szCs w:val="20"/>
              </w:rPr>
            </w:pPr>
            <w:r>
              <w:rPr>
                <w:rFonts w:ascii="Arial" w:hAnsi="Arial" w:cs="Arial"/>
                <w:sz w:val="20"/>
                <w:szCs w:val="20"/>
              </w:rPr>
              <w:t>Parent/carer is insensitive to the needs of the child and only responds when the child provides repeated, prolonged or intense signals of distress.</w:t>
            </w:r>
          </w:p>
          <w:p w:rsidR="00FA64DF" w:rsidRDefault="00FA64DF" w:rsidP="00FA64DF">
            <w:pPr>
              <w:rPr>
                <w:rFonts w:ascii="Arial" w:hAnsi="Arial" w:cs="Arial"/>
                <w:sz w:val="20"/>
                <w:szCs w:val="20"/>
              </w:rPr>
            </w:pPr>
          </w:p>
          <w:p w:rsidR="00FA64DF" w:rsidRPr="00F735F2" w:rsidRDefault="00FA64DF" w:rsidP="00FA64DF">
            <w:pPr>
              <w:rPr>
                <w:rFonts w:ascii="Arial" w:hAnsi="Arial" w:cs="Arial"/>
                <w:sz w:val="20"/>
                <w:szCs w:val="20"/>
              </w:rPr>
            </w:pPr>
          </w:p>
        </w:tc>
        <w:tc>
          <w:tcPr>
            <w:tcW w:w="2190" w:type="dxa"/>
          </w:tcPr>
          <w:p w:rsidR="00FA64DF" w:rsidRPr="00F735F2" w:rsidRDefault="00FA64DF" w:rsidP="00FA64DF">
            <w:pPr>
              <w:rPr>
                <w:rFonts w:ascii="Arial" w:hAnsi="Arial" w:cs="Arial"/>
                <w:sz w:val="20"/>
                <w:szCs w:val="20"/>
              </w:rPr>
            </w:pPr>
            <w:r>
              <w:rPr>
                <w:rFonts w:ascii="Arial" w:hAnsi="Arial" w:cs="Arial"/>
                <w:sz w:val="20"/>
                <w:szCs w:val="20"/>
              </w:rPr>
              <w:t>Insensitive or aggressive response to sustained or intense signals unless the child has had a physical or serious mishap.  Even then their  response can be harsh, dismissive, punitive without warmth, care or sensitivity to the needs of the child, even blaming the child  for being distressed e.g. wingy, clingy, cry baby etc.</w:t>
            </w:r>
          </w:p>
        </w:tc>
      </w:tr>
      <w:tr w:rsidR="00AC2E74" w:rsidRPr="00B652E0" w:rsidTr="00AC2E74">
        <w:trPr>
          <w:cantSplit/>
          <w:trHeight w:val="1134"/>
        </w:trPr>
        <w:tc>
          <w:tcPr>
            <w:tcW w:w="2078" w:type="dxa"/>
          </w:tcPr>
          <w:p w:rsidR="00FA64DF" w:rsidRPr="00B652E0" w:rsidRDefault="00FA64DF" w:rsidP="00FA64DF">
            <w:pPr>
              <w:rPr>
                <w:sz w:val="22"/>
                <w:szCs w:val="22"/>
              </w:rPr>
            </w:pPr>
          </w:p>
        </w:tc>
        <w:tc>
          <w:tcPr>
            <w:tcW w:w="1149" w:type="dxa"/>
            <w:textDirection w:val="btLr"/>
          </w:tcPr>
          <w:p w:rsidR="00FA64DF" w:rsidRPr="00FA64DF" w:rsidRDefault="00FA64DF" w:rsidP="00FA64DF">
            <w:pPr>
              <w:ind w:left="113" w:right="113"/>
              <w:jc w:val="center"/>
              <w:rPr>
                <w:rFonts w:cs="Arial"/>
                <w:b/>
                <w:sz w:val="22"/>
                <w:szCs w:val="22"/>
              </w:rPr>
            </w:pPr>
            <w:r w:rsidRPr="00FA64DF">
              <w:rPr>
                <w:rFonts w:cs="Arial"/>
                <w:b/>
                <w:sz w:val="22"/>
                <w:szCs w:val="22"/>
              </w:rPr>
              <w:t>Access to sports and Leisure</w:t>
            </w:r>
          </w:p>
        </w:tc>
        <w:tc>
          <w:tcPr>
            <w:tcW w:w="2189" w:type="dxa"/>
            <w:gridSpan w:val="2"/>
          </w:tcPr>
          <w:p w:rsidR="00FA64DF" w:rsidRPr="00F735F2" w:rsidRDefault="00FA64DF" w:rsidP="00FA64DF">
            <w:pPr>
              <w:rPr>
                <w:rFonts w:ascii="Arial" w:hAnsi="Arial" w:cs="Arial"/>
                <w:sz w:val="20"/>
                <w:szCs w:val="20"/>
              </w:rPr>
            </w:pPr>
            <w:r>
              <w:rPr>
                <w:rFonts w:ascii="Arial" w:hAnsi="Arial" w:cs="Arial"/>
                <w:sz w:val="20"/>
                <w:szCs w:val="20"/>
              </w:rPr>
              <w:t>Well organised outside school hours e.g. swimming, clubs</w:t>
            </w:r>
          </w:p>
        </w:tc>
        <w:tc>
          <w:tcPr>
            <w:tcW w:w="2189" w:type="dxa"/>
          </w:tcPr>
          <w:p w:rsidR="00FA64DF" w:rsidRPr="00F735F2" w:rsidRDefault="00FA64DF" w:rsidP="00FA64DF">
            <w:pPr>
              <w:rPr>
                <w:rFonts w:ascii="Arial" w:hAnsi="Arial" w:cs="Arial"/>
                <w:sz w:val="20"/>
                <w:szCs w:val="20"/>
              </w:rPr>
            </w:pPr>
            <w:r>
              <w:rPr>
                <w:rFonts w:ascii="Arial" w:hAnsi="Arial" w:cs="Arial"/>
                <w:sz w:val="20"/>
                <w:szCs w:val="20"/>
              </w:rPr>
              <w:t>All affordable support</w:t>
            </w:r>
          </w:p>
        </w:tc>
        <w:tc>
          <w:tcPr>
            <w:tcW w:w="2190" w:type="dxa"/>
            <w:gridSpan w:val="3"/>
          </w:tcPr>
          <w:p w:rsidR="00FA64DF" w:rsidRPr="00F735F2" w:rsidRDefault="00FA64DF" w:rsidP="00FA64DF">
            <w:pPr>
              <w:rPr>
                <w:rFonts w:ascii="Arial" w:hAnsi="Arial" w:cs="Arial"/>
                <w:sz w:val="20"/>
                <w:szCs w:val="20"/>
              </w:rPr>
            </w:pPr>
            <w:r>
              <w:rPr>
                <w:rFonts w:ascii="Arial" w:hAnsi="Arial" w:cs="Arial"/>
                <w:sz w:val="20"/>
                <w:szCs w:val="20"/>
              </w:rPr>
              <w:t>Not proactive in find</w:t>
            </w:r>
            <w:r w:rsidR="00BE549F">
              <w:rPr>
                <w:rFonts w:ascii="Arial" w:hAnsi="Arial" w:cs="Arial"/>
                <w:sz w:val="20"/>
                <w:szCs w:val="20"/>
              </w:rPr>
              <w:t>ing</w:t>
            </w:r>
            <w:r>
              <w:rPr>
                <w:rFonts w:ascii="Arial" w:hAnsi="Arial" w:cs="Arial"/>
                <w:sz w:val="20"/>
                <w:szCs w:val="20"/>
              </w:rPr>
              <w:t xml:space="preserve"> but will use immediate local facilities</w:t>
            </w:r>
          </w:p>
        </w:tc>
        <w:tc>
          <w:tcPr>
            <w:tcW w:w="2189" w:type="dxa"/>
          </w:tcPr>
          <w:p w:rsidR="00FA64DF" w:rsidRPr="00F735F2" w:rsidRDefault="00FA64DF" w:rsidP="00FA64DF">
            <w:pPr>
              <w:rPr>
                <w:rFonts w:ascii="Arial" w:hAnsi="Arial" w:cs="Arial"/>
                <w:sz w:val="20"/>
                <w:szCs w:val="20"/>
              </w:rPr>
            </w:pPr>
            <w:r>
              <w:rPr>
                <w:rFonts w:ascii="Arial" w:hAnsi="Arial" w:cs="Arial"/>
                <w:sz w:val="20"/>
                <w:szCs w:val="20"/>
              </w:rPr>
              <w:t>Child access through self-effort, parents/carers indifferent</w:t>
            </w:r>
          </w:p>
        </w:tc>
        <w:tc>
          <w:tcPr>
            <w:tcW w:w="2190" w:type="dxa"/>
          </w:tcPr>
          <w:p w:rsidR="00FA64DF" w:rsidRPr="00F735F2" w:rsidRDefault="00FA64DF" w:rsidP="00FA64DF">
            <w:pPr>
              <w:rPr>
                <w:rFonts w:ascii="Arial" w:hAnsi="Arial" w:cs="Arial"/>
                <w:sz w:val="20"/>
                <w:szCs w:val="20"/>
              </w:rPr>
            </w:pPr>
            <w:r>
              <w:rPr>
                <w:rFonts w:ascii="Arial" w:hAnsi="Arial" w:cs="Arial"/>
                <w:sz w:val="20"/>
                <w:szCs w:val="20"/>
              </w:rPr>
              <w:t xml:space="preserve">Disinterested even if the child is involved in unsafe/unhealthy activities </w:t>
            </w:r>
          </w:p>
        </w:tc>
      </w:tr>
      <w:tr w:rsidR="00AC2E74" w:rsidRPr="00B652E0" w:rsidTr="00AC2E74">
        <w:trPr>
          <w:cantSplit/>
          <w:trHeight w:val="1134"/>
        </w:trPr>
        <w:tc>
          <w:tcPr>
            <w:tcW w:w="2078" w:type="dxa"/>
          </w:tcPr>
          <w:p w:rsidR="00FA64DF" w:rsidRPr="00B652E0" w:rsidRDefault="00FA64DF" w:rsidP="00FA64DF">
            <w:pPr>
              <w:rPr>
                <w:sz w:val="22"/>
                <w:szCs w:val="22"/>
              </w:rPr>
            </w:pPr>
          </w:p>
        </w:tc>
        <w:tc>
          <w:tcPr>
            <w:tcW w:w="1149" w:type="dxa"/>
            <w:textDirection w:val="btLr"/>
          </w:tcPr>
          <w:p w:rsidR="00FA64DF" w:rsidRPr="00FA64DF" w:rsidRDefault="00FA64DF" w:rsidP="00FA64DF">
            <w:pPr>
              <w:ind w:left="113" w:right="113"/>
              <w:jc w:val="center"/>
              <w:rPr>
                <w:rFonts w:cs="Arial"/>
                <w:b/>
                <w:sz w:val="22"/>
                <w:szCs w:val="22"/>
              </w:rPr>
            </w:pPr>
            <w:r w:rsidRPr="00FA64DF">
              <w:rPr>
                <w:rFonts w:cs="Arial"/>
                <w:b/>
                <w:sz w:val="22"/>
                <w:szCs w:val="22"/>
              </w:rPr>
              <w:t>Outings for recreational purposes</w:t>
            </w:r>
          </w:p>
        </w:tc>
        <w:tc>
          <w:tcPr>
            <w:tcW w:w="2189" w:type="dxa"/>
            <w:gridSpan w:val="2"/>
          </w:tcPr>
          <w:p w:rsidR="00FA64DF" w:rsidRPr="00F735F2" w:rsidRDefault="00FA64DF" w:rsidP="00FA64DF">
            <w:pPr>
              <w:rPr>
                <w:rFonts w:ascii="Arial" w:hAnsi="Arial" w:cs="Arial"/>
                <w:sz w:val="20"/>
                <w:szCs w:val="20"/>
              </w:rPr>
            </w:pPr>
            <w:r>
              <w:rPr>
                <w:rFonts w:ascii="Arial" w:hAnsi="Arial" w:cs="Arial"/>
                <w:sz w:val="20"/>
                <w:szCs w:val="20"/>
              </w:rPr>
              <w:t>Frequent visits to child centred places both locally and further away</w:t>
            </w:r>
          </w:p>
        </w:tc>
        <w:tc>
          <w:tcPr>
            <w:tcW w:w="2189" w:type="dxa"/>
          </w:tcPr>
          <w:p w:rsidR="00FA64DF" w:rsidRPr="00F735F2" w:rsidRDefault="00FA64DF" w:rsidP="00FA64DF">
            <w:pPr>
              <w:rPr>
                <w:rFonts w:ascii="Arial" w:hAnsi="Arial" w:cs="Arial"/>
                <w:sz w:val="20"/>
                <w:szCs w:val="20"/>
              </w:rPr>
            </w:pPr>
            <w:r>
              <w:rPr>
                <w:rFonts w:ascii="Arial" w:hAnsi="Arial" w:cs="Arial"/>
                <w:sz w:val="20"/>
                <w:szCs w:val="20"/>
              </w:rPr>
              <w:t xml:space="preserve">Regular visits to child centred places e.g. parks and occasionally further away </w:t>
            </w:r>
          </w:p>
        </w:tc>
        <w:tc>
          <w:tcPr>
            <w:tcW w:w="2190" w:type="dxa"/>
            <w:gridSpan w:val="3"/>
          </w:tcPr>
          <w:p w:rsidR="00FA64DF" w:rsidRPr="00F735F2" w:rsidRDefault="00FA64DF" w:rsidP="00FA64DF">
            <w:pPr>
              <w:rPr>
                <w:rFonts w:ascii="Arial" w:hAnsi="Arial" w:cs="Arial"/>
                <w:sz w:val="20"/>
                <w:szCs w:val="20"/>
              </w:rPr>
            </w:pPr>
            <w:r>
              <w:rPr>
                <w:rFonts w:ascii="Arial" w:hAnsi="Arial" w:cs="Arial"/>
                <w:sz w:val="20"/>
                <w:szCs w:val="20"/>
              </w:rPr>
              <w:t>Child accompanies  parent/carer wherever they decide but usually in child friendly places</w:t>
            </w:r>
          </w:p>
        </w:tc>
        <w:tc>
          <w:tcPr>
            <w:tcW w:w="2189" w:type="dxa"/>
          </w:tcPr>
          <w:p w:rsidR="00FA64DF" w:rsidRPr="00F735F2" w:rsidRDefault="00FA64DF" w:rsidP="00FA64DF">
            <w:pPr>
              <w:rPr>
                <w:rFonts w:ascii="Arial" w:hAnsi="Arial" w:cs="Arial"/>
                <w:sz w:val="20"/>
                <w:szCs w:val="20"/>
              </w:rPr>
            </w:pPr>
            <w:r>
              <w:rPr>
                <w:rFonts w:ascii="Arial" w:hAnsi="Arial" w:cs="Arial"/>
                <w:sz w:val="20"/>
                <w:szCs w:val="20"/>
              </w:rPr>
              <w:t>Child simply accompanies adult locally e.g. shopping or visiting parents/carers friends’ houses</w:t>
            </w:r>
          </w:p>
        </w:tc>
        <w:tc>
          <w:tcPr>
            <w:tcW w:w="2190" w:type="dxa"/>
          </w:tcPr>
          <w:p w:rsidR="00FA64DF" w:rsidRPr="00F735F2" w:rsidRDefault="00FA64DF" w:rsidP="00FA64DF">
            <w:pPr>
              <w:rPr>
                <w:rFonts w:ascii="Arial" w:hAnsi="Arial" w:cs="Arial"/>
                <w:sz w:val="20"/>
                <w:szCs w:val="20"/>
              </w:rPr>
            </w:pPr>
            <w:r>
              <w:rPr>
                <w:rFonts w:ascii="Arial" w:hAnsi="Arial" w:cs="Arial"/>
                <w:sz w:val="20"/>
                <w:szCs w:val="20"/>
              </w:rPr>
              <w:t>No outings for the child, may play in the street but carer goes out locally e.g. pub</w:t>
            </w:r>
          </w:p>
        </w:tc>
      </w:tr>
      <w:tr w:rsidR="00AC2E74" w:rsidRPr="00B652E0" w:rsidTr="00AC2E74">
        <w:trPr>
          <w:cantSplit/>
          <w:trHeight w:val="1134"/>
        </w:trPr>
        <w:tc>
          <w:tcPr>
            <w:tcW w:w="2078" w:type="dxa"/>
          </w:tcPr>
          <w:p w:rsidR="00FA64DF" w:rsidRPr="00B652E0" w:rsidRDefault="00FA64DF" w:rsidP="00FA64DF">
            <w:pPr>
              <w:rPr>
                <w:sz w:val="22"/>
                <w:szCs w:val="22"/>
              </w:rPr>
            </w:pPr>
          </w:p>
        </w:tc>
        <w:tc>
          <w:tcPr>
            <w:tcW w:w="1149" w:type="dxa"/>
            <w:textDirection w:val="btLr"/>
          </w:tcPr>
          <w:p w:rsidR="00FA64DF" w:rsidRPr="00FA64DF" w:rsidRDefault="00FA64DF" w:rsidP="00FA64DF">
            <w:pPr>
              <w:ind w:left="113" w:right="113"/>
              <w:jc w:val="center"/>
              <w:rPr>
                <w:rFonts w:cs="Arial"/>
                <w:b/>
                <w:sz w:val="22"/>
                <w:szCs w:val="22"/>
              </w:rPr>
            </w:pPr>
            <w:r w:rsidRPr="00FA64DF">
              <w:rPr>
                <w:rFonts w:cs="Arial"/>
                <w:b/>
                <w:sz w:val="22"/>
                <w:szCs w:val="22"/>
              </w:rPr>
              <w:t>Home condition and amenities</w:t>
            </w:r>
          </w:p>
          <w:p w:rsidR="00FA64DF" w:rsidRPr="00FA64DF" w:rsidRDefault="00FA64DF" w:rsidP="00FA64DF">
            <w:pPr>
              <w:ind w:left="113" w:right="113"/>
              <w:jc w:val="center"/>
              <w:rPr>
                <w:rFonts w:cs="Arial"/>
                <w:b/>
                <w:sz w:val="22"/>
                <w:szCs w:val="22"/>
              </w:rPr>
            </w:pPr>
          </w:p>
          <w:p w:rsidR="00FA64DF" w:rsidRPr="00FA64DF" w:rsidRDefault="00FA64DF" w:rsidP="00FA64DF">
            <w:pPr>
              <w:ind w:left="113" w:right="113"/>
              <w:jc w:val="center"/>
              <w:rPr>
                <w:rFonts w:cs="Arial"/>
                <w:b/>
                <w:sz w:val="22"/>
                <w:szCs w:val="22"/>
              </w:rPr>
            </w:pPr>
          </w:p>
        </w:tc>
        <w:tc>
          <w:tcPr>
            <w:tcW w:w="2189" w:type="dxa"/>
            <w:gridSpan w:val="2"/>
          </w:tcPr>
          <w:p w:rsidR="00FA64DF" w:rsidRPr="002B41B3" w:rsidRDefault="00FA64DF" w:rsidP="00FA64DF">
            <w:pPr>
              <w:rPr>
                <w:rFonts w:ascii="Arial" w:hAnsi="Arial" w:cs="Arial"/>
                <w:sz w:val="20"/>
                <w:szCs w:val="20"/>
              </w:rPr>
            </w:pPr>
            <w:r w:rsidRPr="002B41B3">
              <w:rPr>
                <w:rFonts w:ascii="Arial" w:hAnsi="Arial" w:cs="Arial"/>
                <w:sz w:val="20"/>
                <w:szCs w:val="20"/>
              </w:rPr>
              <w:t>high standards of heating, decor, facilities including washer/drier/fridge etc., furniture and beds etc</w:t>
            </w:r>
            <w:r w:rsidR="00BE549F">
              <w:rPr>
                <w:rFonts w:ascii="Arial" w:hAnsi="Arial" w:cs="Arial"/>
                <w:sz w:val="20"/>
                <w:szCs w:val="20"/>
              </w:rPr>
              <w:t>.</w:t>
            </w:r>
          </w:p>
        </w:tc>
        <w:tc>
          <w:tcPr>
            <w:tcW w:w="2189" w:type="dxa"/>
          </w:tcPr>
          <w:p w:rsidR="00FA64DF" w:rsidRPr="002B41B3" w:rsidRDefault="00FA64DF" w:rsidP="00FA64DF">
            <w:pPr>
              <w:rPr>
                <w:rFonts w:ascii="Arial" w:hAnsi="Arial" w:cs="Arial"/>
                <w:sz w:val="20"/>
                <w:szCs w:val="20"/>
              </w:rPr>
            </w:pPr>
            <w:r w:rsidRPr="002B41B3">
              <w:rPr>
                <w:rFonts w:ascii="Arial" w:hAnsi="Arial" w:cs="Arial"/>
                <w:sz w:val="20"/>
                <w:szCs w:val="20"/>
              </w:rPr>
              <w:t xml:space="preserve">To a good enough standard but some areas may need attention e.g.  no carpet on stairs due to lack </w:t>
            </w:r>
            <w:r>
              <w:rPr>
                <w:rFonts w:ascii="Arial" w:hAnsi="Arial" w:cs="Arial"/>
                <w:sz w:val="20"/>
                <w:szCs w:val="20"/>
              </w:rPr>
              <w:t xml:space="preserve">                                           </w:t>
            </w:r>
            <w:r w:rsidRPr="002B41B3">
              <w:rPr>
                <w:rFonts w:ascii="Arial" w:hAnsi="Arial" w:cs="Arial"/>
                <w:sz w:val="20"/>
                <w:szCs w:val="20"/>
              </w:rPr>
              <w:t>of finances</w:t>
            </w:r>
          </w:p>
        </w:tc>
        <w:tc>
          <w:tcPr>
            <w:tcW w:w="2190" w:type="dxa"/>
            <w:gridSpan w:val="3"/>
          </w:tcPr>
          <w:p w:rsidR="00FA64DF" w:rsidRPr="002B41B3" w:rsidRDefault="00FA64DF" w:rsidP="00FA64DF">
            <w:pPr>
              <w:rPr>
                <w:rFonts w:ascii="Arial" w:hAnsi="Arial" w:cs="Arial"/>
                <w:sz w:val="20"/>
                <w:szCs w:val="20"/>
              </w:rPr>
            </w:pPr>
            <w:r w:rsidRPr="002B41B3">
              <w:rPr>
                <w:rFonts w:ascii="Arial" w:hAnsi="Arial" w:cs="Arial"/>
                <w:sz w:val="20"/>
                <w:szCs w:val="20"/>
              </w:rPr>
              <w:t>Standards of cleanliness need attention, lack of order and generally disorganised, may be prioritising HCD TV over washer</w:t>
            </w:r>
          </w:p>
        </w:tc>
        <w:tc>
          <w:tcPr>
            <w:tcW w:w="2189" w:type="dxa"/>
          </w:tcPr>
          <w:p w:rsidR="00FA64DF" w:rsidRPr="002B41B3" w:rsidRDefault="00FA64DF" w:rsidP="00FA64DF">
            <w:pPr>
              <w:rPr>
                <w:rFonts w:ascii="Arial" w:hAnsi="Arial" w:cs="Arial"/>
                <w:sz w:val="20"/>
                <w:szCs w:val="20"/>
              </w:rPr>
            </w:pPr>
            <w:r w:rsidRPr="002B41B3">
              <w:rPr>
                <w:rFonts w:ascii="Arial" w:hAnsi="Arial" w:cs="Arial"/>
                <w:sz w:val="20"/>
                <w:szCs w:val="20"/>
              </w:rPr>
              <w:t xml:space="preserve">House is chaotic, dirty, smelly, no evidence that children have access to toys and appropriate reading material, over reliance on TV and computer for stimulation, lack of heating and appropriate facilities to cook.  </w:t>
            </w:r>
          </w:p>
          <w:p w:rsidR="00FA64DF" w:rsidRPr="002B41B3" w:rsidRDefault="00FA64DF" w:rsidP="00FA64DF">
            <w:pPr>
              <w:ind w:left="720"/>
              <w:rPr>
                <w:rFonts w:ascii="Arial" w:hAnsi="Arial" w:cs="Arial"/>
              </w:rPr>
            </w:pPr>
          </w:p>
        </w:tc>
        <w:tc>
          <w:tcPr>
            <w:tcW w:w="2190" w:type="dxa"/>
          </w:tcPr>
          <w:p w:rsidR="00FA64DF" w:rsidRPr="002B41B3" w:rsidRDefault="00FA64DF" w:rsidP="00FA64DF">
            <w:pPr>
              <w:rPr>
                <w:rFonts w:ascii="Arial" w:hAnsi="Arial" w:cs="Arial"/>
                <w:sz w:val="20"/>
                <w:szCs w:val="20"/>
              </w:rPr>
            </w:pPr>
            <w:r w:rsidRPr="002B41B3">
              <w:rPr>
                <w:rFonts w:ascii="Arial" w:hAnsi="Arial" w:cs="Arial"/>
                <w:sz w:val="20"/>
                <w:szCs w:val="20"/>
              </w:rPr>
              <w:t>Environment is unsuitable and poses a danger for the welfare of the child,  no heating, electricity or means of providing warm meals,  evidence of alcohol or paraphernalia, animal faeces, unwashed dishes etc., unacceptable standard of hygiene</w:t>
            </w:r>
          </w:p>
          <w:p w:rsidR="00FA64DF" w:rsidRPr="002B41B3" w:rsidRDefault="00FA64DF" w:rsidP="00FA64DF">
            <w:pPr>
              <w:ind w:left="720"/>
              <w:rPr>
                <w:rFonts w:ascii="Arial" w:hAnsi="Arial" w:cs="Arial"/>
              </w:rPr>
            </w:pPr>
          </w:p>
        </w:tc>
      </w:tr>
      <w:tr w:rsidR="00BE549F" w:rsidRPr="00B652E0" w:rsidTr="00006DDF">
        <w:tc>
          <w:tcPr>
            <w:tcW w:w="2078" w:type="dxa"/>
            <w:tcBorders>
              <w:bottom w:val="nil"/>
              <w:right w:val="nil"/>
            </w:tcBorders>
          </w:tcPr>
          <w:p w:rsidR="00BE549F" w:rsidRPr="00B652E0" w:rsidRDefault="00BE549F" w:rsidP="00FA64DF">
            <w:pPr>
              <w:rPr>
                <w:sz w:val="22"/>
                <w:szCs w:val="22"/>
              </w:rPr>
            </w:pPr>
          </w:p>
        </w:tc>
        <w:tc>
          <w:tcPr>
            <w:tcW w:w="1149" w:type="dxa"/>
            <w:tcBorders>
              <w:left w:val="nil"/>
              <w:bottom w:val="nil"/>
              <w:right w:val="nil"/>
            </w:tcBorders>
          </w:tcPr>
          <w:p w:rsidR="00BE549F" w:rsidRPr="00FA64DF" w:rsidRDefault="00BE549F" w:rsidP="00FA64DF">
            <w:pPr>
              <w:jc w:val="center"/>
              <w:rPr>
                <w:rFonts w:cs="Arial"/>
                <w:b/>
                <w:sz w:val="22"/>
                <w:szCs w:val="22"/>
              </w:rPr>
            </w:pPr>
          </w:p>
        </w:tc>
        <w:tc>
          <w:tcPr>
            <w:tcW w:w="4394" w:type="dxa"/>
            <w:gridSpan w:val="4"/>
            <w:tcBorders>
              <w:left w:val="nil"/>
              <w:bottom w:val="nil"/>
            </w:tcBorders>
          </w:tcPr>
          <w:p w:rsidR="00BE549F" w:rsidRPr="00BE549F" w:rsidRDefault="00BE549F" w:rsidP="00FA64DF">
            <w:pPr>
              <w:jc w:val="center"/>
              <w:rPr>
                <w:rFonts w:cs="Arial"/>
              </w:rPr>
            </w:pPr>
          </w:p>
        </w:tc>
        <w:tc>
          <w:tcPr>
            <w:tcW w:w="6553" w:type="dxa"/>
            <w:gridSpan w:val="4"/>
            <w:shd w:val="clear" w:color="auto" w:fill="002060"/>
          </w:tcPr>
          <w:p w:rsidR="00BE549F" w:rsidRPr="00B652E0" w:rsidRDefault="00BE549F" w:rsidP="00FA64DF">
            <w:pPr>
              <w:jc w:val="center"/>
              <w:rPr>
                <w:rFonts w:cs="Arial"/>
                <w:sz w:val="22"/>
                <w:szCs w:val="22"/>
              </w:rPr>
            </w:pPr>
            <w:r w:rsidRPr="00BE549F">
              <w:rPr>
                <w:rFonts w:cs="Arial"/>
                <w:b/>
              </w:rPr>
              <w:t>Impact of Disorganised Neglect</w:t>
            </w:r>
          </w:p>
        </w:tc>
      </w:tr>
      <w:tr w:rsidR="00AC2E74" w:rsidRPr="00B652E0" w:rsidTr="00743134">
        <w:tc>
          <w:tcPr>
            <w:tcW w:w="2078" w:type="dxa"/>
            <w:tcBorders>
              <w:top w:val="nil"/>
              <w:bottom w:val="single" w:sz="4" w:space="0" w:color="auto"/>
              <w:right w:val="nil"/>
            </w:tcBorders>
          </w:tcPr>
          <w:p w:rsidR="00FA64DF" w:rsidRPr="00B652E0" w:rsidRDefault="00FA64DF" w:rsidP="00FA64DF">
            <w:pPr>
              <w:rPr>
                <w:sz w:val="22"/>
                <w:szCs w:val="22"/>
              </w:rPr>
            </w:pPr>
          </w:p>
        </w:tc>
        <w:tc>
          <w:tcPr>
            <w:tcW w:w="1149" w:type="dxa"/>
            <w:tcBorders>
              <w:top w:val="nil"/>
              <w:left w:val="nil"/>
              <w:bottom w:val="single" w:sz="4" w:space="0" w:color="auto"/>
              <w:right w:val="nil"/>
            </w:tcBorders>
          </w:tcPr>
          <w:p w:rsidR="00FA64DF" w:rsidRPr="00FA64DF" w:rsidRDefault="00FA64DF" w:rsidP="00FA64DF">
            <w:pPr>
              <w:jc w:val="center"/>
              <w:rPr>
                <w:rFonts w:cs="Arial"/>
                <w:b/>
                <w:sz w:val="22"/>
                <w:szCs w:val="22"/>
              </w:rPr>
            </w:pPr>
          </w:p>
        </w:tc>
        <w:tc>
          <w:tcPr>
            <w:tcW w:w="2126" w:type="dxa"/>
            <w:tcBorders>
              <w:top w:val="nil"/>
              <w:left w:val="nil"/>
              <w:bottom w:val="single" w:sz="4" w:space="0" w:color="auto"/>
              <w:right w:val="nil"/>
            </w:tcBorders>
          </w:tcPr>
          <w:p w:rsidR="00FA64DF" w:rsidRPr="00B652E0" w:rsidRDefault="00FA64DF" w:rsidP="00FA64DF">
            <w:pPr>
              <w:rPr>
                <w:rFonts w:cs="Arial"/>
                <w:sz w:val="22"/>
                <w:szCs w:val="22"/>
              </w:rPr>
            </w:pPr>
          </w:p>
        </w:tc>
        <w:tc>
          <w:tcPr>
            <w:tcW w:w="2268" w:type="dxa"/>
            <w:gridSpan w:val="3"/>
            <w:tcBorders>
              <w:top w:val="nil"/>
              <w:left w:val="nil"/>
            </w:tcBorders>
          </w:tcPr>
          <w:p w:rsidR="00FA64DF" w:rsidRPr="00B652E0" w:rsidRDefault="00FA64DF" w:rsidP="00FA64DF">
            <w:pPr>
              <w:rPr>
                <w:rFonts w:cs="Arial"/>
                <w:sz w:val="22"/>
                <w:szCs w:val="22"/>
              </w:rPr>
            </w:pPr>
          </w:p>
        </w:tc>
        <w:tc>
          <w:tcPr>
            <w:tcW w:w="2126" w:type="dxa"/>
          </w:tcPr>
          <w:p w:rsidR="00FA64DF" w:rsidRPr="00B652E0" w:rsidRDefault="00006DDF" w:rsidP="00FA64DF">
            <w:pPr>
              <w:rPr>
                <w:rFonts w:cs="Arial"/>
                <w:sz w:val="22"/>
                <w:szCs w:val="22"/>
              </w:rPr>
            </w:pPr>
            <w:r w:rsidRPr="00006DDF">
              <w:rPr>
                <w:rFonts w:cs="Arial"/>
                <w:sz w:val="22"/>
                <w:szCs w:val="22"/>
              </w:rPr>
              <w:t>The impact of neglect at this level may include some of the features described in the adjacent column</w:t>
            </w:r>
          </w:p>
        </w:tc>
        <w:tc>
          <w:tcPr>
            <w:tcW w:w="4427" w:type="dxa"/>
            <w:gridSpan w:val="3"/>
          </w:tcPr>
          <w:p w:rsidR="00FA64DF" w:rsidRPr="00FA64DF" w:rsidRDefault="0095728A" w:rsidP="00FA64DF">
            <w:pPr>
              <w:rPr>
                <w:rFonts w:cs="Arial"/>
                <w:sz w:val="22"/>
                <w:szCs w:val="22"/>
              </w:rPr>
            </w:pPr>
            <w:r>
              <w:rPr>
                <w:rFonts w:cs="Arial"/>
                <w:sz w:val="22"/>
                <w:szCs w:val="22"/>
              </w:rPr>
              <w:t xml:space="preserve">Families create crises. </w:t>
            </w:r>
            <w:r w:rsidRPr="00FA64DF">
              <w:rPr>
                <w:rFonts w:cs="Arial"/>
                <w:sz w:val="22"/>
                <w:szCs w:val="22"/>
              </w:rPr>
              <w:t xml:space="preserve"> </w:t>
            </w:r>
            <w:r w:rsidR="00FA64DF" w:rsidRPr="00FA64DF">
              <w:rPr>
                <w:rFonts w:cs="Arial"/>
                <w:sz w:val="22"/>
                <w:szCs w:val="22"/>
              </w:rPr>
              <w:t>Anxious and demanding</w:t>
            </w:r>
          </w:p>
          <w:p w:rsidR="00FA64DF" w:rsidRPr="00FA64DF" w:rsidRDefault="00FA64DF" w:rsidP="00FA64DF">
            <w:pPr>
              <w:rPr>
                <w:rFonts w:cs="Arial"/>
                <w:sz w:val="22"/>
                <w:szCs w:val="22"/>
              </w:rPr>
            </w:pPr>
            <w:r w:rsidRPr="00FA64DF">
              <w:rPr>
                <w:rFonts w:cs="Arial"/>
                <w:sz w:val="22"/>
                <w:szCs w:val="22"/>
              </w:rPr>
              <w:t>Infants: fractious, fretful, clinging, hard to soothe</w:t>
            </w:r>
          </w:p>
          <w:p w:rsidR="00FA64DF" w:rsidRPr="00FA64DF" w:rsidRDefault="00FA64DF" w:rsidP="00FA64DF">
            <w:pPr>
              <w:rPr>
                <w:rFonts w:cs="Arial"/>
                <w:sz w:val="22"/>
                <w:szCs w:val="22"/>
              </w:rPr>
            </w:pPr>
            <w:r w:rsidRPr="00FA64DF">
              <w:rPr>
                <w:rFonts w:cs="Arial"/>
                <w:sz w:val="22"/>
                <w:szCs w:val="22"/>
              </w:rPr>
              <w:t>Young children: attention seeking; exaggerated affect; poor confidence and concentration; jealous; show off; go too far</w:t>
            </w:r>
          </w:p>
          <w:p w:rsidR="00FA64DF" w:rsidRPr="00FA64DF" w:rsidRDefault="00FA64DF" w:rsidP="00FA64DF">
            <w:pPr>
              <w:rPr>
                <w:rFonts w:cs="Arial"/>
                <w:sz w:val="22"/>
                <w:szCs w:val="22"/>
              </w:rPr>
            </w:pPr>
            <w:r w:rsidRPr="00FA64DF">
              <w:rPr>
                <w:rFonts w:cs="Arial"/>
                <w:sz w:val="22"/>
                <w:szCs w:val="22"/>
              </w:rPr>
              <w:t>Teens: immature, impulsive; need to be noticed leads to trouble at school and in community</w:t>
            </w:r>
          </w:p>
          <w:p w:rsidR="00FA64DF" w:rsidRDefault="00FA64DF" w:rsidP="00FA64DF">
            <w:pPr>
              <w:rPr>
                <w:rFonts w:cs="Arial"/>
                <w:sz w:val="22"/>
                <w:szCs w:val="22"/>
              </w:rPr>
            </w:pPr>
            <w:r w:rsidRPr="00FA64DF">
              <w:rPr>
                <w:rFonts w:cs="Arial"/>
                <w:sz w:val="22"/>
                <w:szCs w:val="22"/>
              </w:rPr>
              <w:t>Neglectful parents feel angry and helpless: reject the child to grandparents, care or gangs</w:t>
            </w:r>
          </w:p>
          <w:p w:rsidR="0095728A" w:rsidRPr="00B652E0" w:rsidRDefault="0095728A" w:rsidP="00FA64DF">
            <w:pPr>
              <w:rPr>
                <w:rFonts w:cs="Arial"/>
                <w:sz w:val="22"/>
                <w:szCs w:val="22"/>
              </w:rPr>
            </w:pPr>
          </w:p>
        </w:tc>
      </w:tr>
      <w:tr w:rsidR="00BE549F" w:rsidRPr="00B652E0" w:rsidTr="00743134">
        <w:tc>
          <w:tcPr>
            <w:tcW w:w="2078" w:type="dxa"/>
            <w:tcBorders>
              <w:bottom w:val="nil"/>
              <w:right w:val="nil"/>
            </w:tcBorders>
          </w:tcPr>
          <w:p w:rsidR="00BE549F" w:rsidRPr="00B652E0" w:rsidRDefault="00BE549F" w:rsidP="00FA64DF">
            <w:pPr>
              <w:rPr>
                <w:sz w:val="22"/>
                <w:szCs w:val="22"/>
              </w:rPr>
            </w:pPr>
          </w:p>
        </w:tc>
        <w:tc>
          <w:tcPr>
            <w:tcW w:w="1149" w:type="dxa"/>
            <w:tcBorders>
              <w:left w:val="nil"/>
              <w:bottom w:val="nil"/>
              <w:right w:val="nil"/>
            </w:tcBorders>
          </w:tcPr>
          <w:p w:rsidR="00BE549F" w:rsidRPr="00FA64DF" w:rsidRDefault="00BE549F" w:rsidP="00FA64DF">
            <w:pPr>
              <w:jc w:val="center"/>
              <w:rPr>
                <w:rFonts w:cs="Arial"/>
                <w:b/>
                <w:sz w:val="22"/>
                <w:szCs w:val="22"/>
              </w:rPr>
            </w:pPr>
          </w:p>
        </w:tc>
        <w:tc>
          <w:tcPr>
            <w:tcW w:w="2126" w:type="dxa"/>
            <w:tcBorders>
              <w:left w:val="nil"/>
              <w:bottom w:val="nil"/>
            </w:tcBorders>
          </w:tcPr>
          <w:p w:rsidR="00BE549F" w:rsidRPr="00BE549F" w:rsidRDefault="00BE549F" w:rsidP="0095728A">
            <w:pPr>
              <w:jc w:val="center"/>
              <w:rPr>
                <w:rFonts w:cs="Arial"/>
                <w:b/>
              </w:rPr>
            </w:pPr>
          </w:p>
        </w:tc>
        <w:tc>
          <w:tcPr>
            <w:tcW w:w="8821" w:type="dxa"/>
            <w:gridSpan w:val="7"/>
            <w:shd w:val="clear" w:color="auto" w:fill="002060"/>
          </w:tcPr>
          <w:p w:rsidR="00BE549F" w:rsidRPr="00BE549F" w:rsidRDefault="00BE549F" w:rsidP="0095728A">
            <w:pPr>
              <w:jc w:val="center"/>
              <w:rPr>
                <w:rFonts w:cs="Arial"/>
                <w:b/>
              </w:rPr>
            </w:pPr>
            <w:r w:rsidRPr="00BE549F">
              <w:rPr>
                <w:rFonts w:cs="Arial"/>
                <w:b/>
              </w:rPr>
              <w:t>Practitioners Response</w:t>
            </w:r>
          </w:p>
        </w:tc>
      </w:tr>
      <w:tr w:rsidR="00AC2E74" w:rsidRPr="00B652E0" w:rsidTr="00743134">
        <w:tc>
          <w:tcPr>
            <w:tcW w:w="2078" w:type="dxa"/>
            <w:tcBorders>
              <w:top w:val="nil"/>
              <w:right w:val="nil"/>
            </w:tcBorders>
          </w:tcPr>
          <w:p w:rsidR="0095728A" w:rsidRPr="00B652E0" w:rsidRDefault="0095728A" w:rsidP="00FA64DF">
            <w:pPr>
              <w:rPr>
                <w:sz w:val="22"/>
                <w:szCs w:val="22"/>
              </w:rPr>
            </w:pPr>
          </w:p>
        </w:tc>
        <w:tc>
          <w:tcPr>
            <w:tcW w:w="1149" w:type="dxa"/>
            <w:tcBorders>
              <w:top w:val="nil"/>
              <w:left w:val="nil"/>
              <w:right w:val="nil"/>
            </w:tcBorders>
          </w:tcPr>
          <w:p w:rsidR="0095728A" w:rsidRPr="00FA64DF" w:rsidRDefault="0095728A" w:rsidP="00FA64DF">
            <w:pPr>
              <w:jc w:val="center"/>
              <w:rPr>
                <w:rFonts w:cs="Arial"/>
                <w:b/>
                <w:sz w:val="22"/>
                <w:szCs w:val="22"/>
              </w:rPr>
            </w:pPr>
          </w:p>
        </w:tc>
        <w:tc>
          <w:tcPr>
            <w:tcW w:w="2126" w:type="dxa"/>
            <w:tcBorders>
              <w:top w:val="nil"/>
              <w:left w:val="nil"/>
            </w:tcBorders>
          </w:tcPr>
          <w:p w:rsidR="0095728A" w:rsidRPr="00B652E0" w:rsidRDefault="0095728A" w:rsidP="00FA64DF">
            <w:pPr>
              <w:rPr>
                <w:rFonts w:cs="Arial"/>
                <w:sz w:val="22"/>
                <w:szCs w:val="22"/>
              </w:rPr>
            </w:pPr>
          </w:p>
        </w:tc>
        <w:tc>
          <w:tcPr>
            <w:tcW w:w="2268" w:type="dxa"/>
            <w:gridSpan w:val="3"/>
          </w:tcPr>
          <w:p w:rsidR="0095728A" w:rsidRDefault="0095728A" w:rsidP="0095728A">
            <w:pPr>
              <w:rPr>
                <w:rFonts w:cs="Arial"/>
                <w:sz w:val="22"/>
                <w:szCs w:val="22"/>
              </w:rPr>
            </w:pPr>
            <w:r>
              <w:rPr>
                <w:rFonts w:cs="Arial"/>
                <w:sz w:val="22"/>
                <w:szCs w:val="22"/>
              </w:rPr>
              <w:t>Compile single agency chronology.</w:t>
            </w:r>
          </w:p>
          <w:p w:rsidR="0095728A" w:rsidRPr="00B652E0" w:rsidRDefault="0095728A" w:rsidP="0095728A">
            <w:pPr>
              <w:rPr>
                <w:rFonts w:cs="Arial"/>
                <w:sz w:val="22"/>
                <w:szCs w:val="22"/>
              </w:rPr>
            </w:pPr>
            <w:r>
              <w:rPr>
                <w:rFonts w:cs="Arial"/>
                <w:sz w:val="22"/>
                <w:szCs w:val="22"/>
              </w:rPr>
              <w:t>Re-inforce positive interactions.</w:t>
            </w:r>
          </w:p>
        </w:tc>
        <w:tc>
          <w:tcPr>
            <w:tcW w:w="2126" w:type="dxa"/>
          </w:tcPr>
          <w:p w:rsidR="0095728A" w:rsidRDefault="0095728A" w:rsidP="0095728A">
            <w:pPr>
              <w:rPr>
                <w:rFonts w:cs="Arial"/>
                <w:sz w:val="22"/>
                <w:szCs w:val="22"/>
              </w:rPr>
            </w:pPr>
            <w:r>
              <w:rPr>
                <w:rFonts w:cs="Arial"/>
                <w:sz w:val="22"/>
                <w:szCs w:val="22"/>
              </w:rPr>
              <w:t>Compile MA chronology.  Complete EISA - Refer to EI panel.</w:t>
            </w:r>
          </w:p>
          <w:p w:rsidR="0095728A" w:rsidRDefault="0095728A" w:rsidP="0095728A">
            <w:pPr>
              <w:rPr>
                <w:rFonts w:cs="Arial"/>
                <w:sz w:val="22"/>
                <w:szCs w:val="22"/>
              </w:rPr>
            </w:pPr>
          </w:p>
          <w:p w:rsidR="0095728A" w:rsidRDefault="0095728A" w:rsidP="0095728A">
            <w:pPr>
              <w:rPr>
                <w:rFonts w:cs="Arial"/>
                <w:sz w:val="22"/>
                <w:szCs w:val="22"/>
              </w:rPr>
            </w:pPr>
          </w:p>
          <w:p w:rsidR="0095728A" w:rsidRPr="00B652E0" w:rsidRDefault="0095728A" w:rsidP="0095728A">
            <w:pPr>
              <w:rPr>
                <w:rFonts w:cs="Arial"/>
                <w:sz w:val="22"/>
                <w:szCs w:val="22"/>
              </w:rPr>
            </w:pPr>
          </w:p>
        </w:tc>
        <w:tc>
          <w:tcPr>
            <w:tcW w:w="4427" w:type="dxa"/>
            <w:gridSpan w:val="3"/>
          </w:tcPr>
          <w:p w:rsidR="0095728A" w:rsidRDefault="0095728A" w:rsidP="0095728A">
            <w:pPr>
              <w:rPr>
                <w:rFonts w:cs="Arial"/>
                <w:sz w:val="22"/>
                <w:szCs w:val="22"/>
              </w:rPr>
            </w:pPr>
            <w:r>
              <w:rPr>
                <w:rFonts w:cs="Arial"/>
                <w:sz w:val="22"/>
                <w:szCs w:val="22"/>
              </w:rPr>
              <w:lastRenderedPageBreak/>
              <w:t>Seek advice from/Refer to MAST, include EISA and MA chronology.</w:t>
            </w:r>
          </w:p>
          <w:p w:rsidR="0095728A" w:rsidRPr="0095728A" w:rsidRDefault="0095728A" w:rsidP="0095728A">
            <w:pPr>
              <w:rPr>
                <w:rFonts w:cs="Arial"/>
                <w:sz w:val="22"/>
                <w:szCs w:val="22"/>
              </w:rPr>
            </w:pPr>
            <w:r w:rsidRPr="0095728A">
              <w:rPr>
                <w:rFonts w:cs="Arial"/>
                <w:sz w:val="22"/>
                <w:szCs w:val="22"/>
              </w:rPr>
              <w:t>Feelings must be addressed</w:t>
            </w:r>
            <w:r w:rsidR="00BE549F">
              <w:rPr>
                <w:rFonts w:cs="Arial"/>
                <w:sz w:val="22"/>
                <w:szCs w:val="22"/>
              </w:rPr>
              <w:t xml:space="preserve">.  </w:t>
            </w:r>
            <w:r w:rsidRPr="0095728A">
              <w:rPr>
                <w:rFonts w:cs="Arial"/>
                <w:sz w:val="22"/>
                <w:szCs w:val="22"/>
              </w:rPr>
              <w:t xml:space="preserve">Need a structured, predictable </w:t>
            </w:r>
            <w:r>
              <w:rPr>
                <w:rFonts w:cs="Arial"/>
                <w:sz w:val="22"/>
                <w:szCs w:val="22"/>
              </w:rPr>
              <w:t>e</w:t>
            </w:r>
            <w:r w:rsidRPr="0095728A">
              <w:rPr>
                <w:rFonts w:cs="Arial"/>
                <w:sz w:val="22"/>
                <w:szCs w:val="22"/>
              </w:rPr>
              <w:t>nvironment with no surprises where:</w:t>
            </w:r>
            <w:r w:rsidR="00BE549F">
              <w:rPr>
                <w:rFonts w:cs="Arial"/>
                <w:sz w:val="22"/>
                <w:szCs w:val="22"/>
              </w:rPr>
              <w:t xml:space="preserve"> </w:t>
            </w:r>
            <w:r w:rsidRPr="0095728A">
              <w:rPr>
                <w:rFonts w:cs="Arial"/>
                <w:sz w:val="22"/>
                <w:szCs w:val="22"/>
              </w:rPr>
              <w:t xml:space="preserve">There are </w:t>
            </w:r>
            <w:r>
              <w:rPr>
                <w:rFonts w:cs="Arial"/>
                <w:sz w:val="22"/>
                <w:szCs w:val="22"/>
              </w:rPr>
              <w:t xml:space="preserve">rewards for clear, direct, and </w:t>
            </w:r>
            <w:r w:rsidRPr="0095728A">
              <w:rPr>
                <w:rFonts w:cs="Arial"/>
                <w:sz w:val="22"/>
                <w:szCs w:val="22"/>
              </w:rPr>
              <w:t>undistorted</w:t>
            </w:r>
            <w:r>
              <w:rPr>
                <w:rFonts w:cs="Arial"/>
                <w:sz w:val="22"/>
                <w:szCs w:val="22"/>
              </w:rPr>
              <w:t xml:space="preserve"> communication of </w:t>
            </w:r>
            <w:r>
              <w:rPr>
                <w:rFonts w:cs="Arial"/>
                <w:sz w:val="22"/>
                <w:szCs w:val="22"/>
              </w:rPr>
              <w:lastRenderedPageBreak/>
              <w:t xml:space="preserve">feelings and </w:t>
            </w:r>
            <w:r w:rsidRPr="0095728A">
              <w:rPr>
                <w:rFonts w:cs="Arial"/>
                <w:sz w:val="22"/>
                <w:szCs w:val="22"/>
              </w:rPr>
              <w:t>accura</w:t>
            </w:r>
            <w:r>
              <w:rPr>
                <w:rFonts w:cs="Arial"/>
                <w:sz w:val="22"/>
                <w:szCs w:val="22"/>
              </w:rPr>
              <w:t xml:space="preserve">te cognitive information about future </w:t>
            </w:r>
            <w:r w:rsidRPr="0095728A">
              <w:rPr>
                <w:rFonts w:cs="Arial"/>
                <w:sz w:val="22"/>
                <w:szCs w:val="22"/>
              </w:rPr>
              <w:t>outcomes</w:t>
            </w:r>
            <w:r w:rsidR="00BE549F">
              <w:rPr>
                <w:rFonts w:cs="Arial"/>
                <w:sz w:val="22"/>
                <w:szCs w:val="22"/>
              </w:rPr>
              <w:t xml:space="preserve">; </w:t>
            </w:r>
            <w:r w:rsidRPr="0095728A">
              <w:rPr>
                <w:rFonts w:cs="Arial"/>
                <w:sz w:val="22"/>
                <w:szCs w:val="22"/>
              </w:rPr>
              <w:t>Family can learn the value of compromise</w:t>
            </w:r>
            <w:r w:rsidR="00BE549F">
              <w:rPr>
                <w:rFonts w:cs="Arial"/>
                <w:sz w:val="22"/>
                <w:szCs w:val="22"/>
              </w:rPr>
              <w:t>.</w:t>
            </w:r>
          </w:p>
          <w:p w:rsidR="0095728A" w:rsidRPr="00B652E0" w:rsidRDefault="0095728A" w:rsidP="0095728A">
            <w:pPr>
              <w:rPr>
                <w:rFonts w:cs="Arial"/>
                <w:sz w:val="22"/>
                <w:szCs w:val="22"/>
              </w:rPr>
            </w:pPr>
            <w:r w:rsidRPr="0095728A">
              <w:rPr>
                <w:rFonts w:cs="Arial"/>
                <w:sz w:val="22"/>
                <w:szCs w:val="22"/>
              </w:rPr>
              <w:t>Teach parents how to use cognitive information to regulate feelings (without denying them)</w:t>
            </w:r>
          </w:p>
        </w:tc>
      </w:tr>
    </w:tbl>
    <w:p w:rsidR="0034680A" w:rsidRDefault="0034680A"/>
    <w:p w:rsidR="0034680A" w:rsidRDefault="0034680A">
      <w:r>
        <w:br w:type="page"/>
      </w:r>
    </w:p>
    <w:p w:rsidR="0034680A" w:rsidRDefault="00932A67">
      <w:r>
        <w:rPr>
          <w:noProof/>
        </w:rPr>
        <w:lastRenderedPageBreak/>
        <mc:AlternateContent>
          <mc:Choice Requires="wpg">
            <w:drawing>
              <wp:anchor distT="0" distB="0" distL="114300" distR="114300" simplePos="0" relativeHeight="251699200" behindDoc="0" locked="0" layoutInCell="1" allowOverlap="1" wp14:anchorId="27D5134A" wp14:editId="3451CC55">
                <wp:simplePos x="0" y="0"/>
                <wp:positionH relativeFrom="column">
                  <wp:posOffset>20320</wp:posOffset>
                </wp:positionH>
                <wp:positionV relativeFrom="paragraph">
                  <wp:posOffset>994410</wp:posOffset>
                </wp:positionV>
                <wp:extent cx="9391426" cy="4481992"/>
                <wp:effectExtent l="0" t="0" r="19685" b="13970"/>
                <wp:wrapNone/>
                <wp:docPr id="45" name="Group 45"/>
                <wp:cNvGraphicFramePr/>
                <a:graphic xmlns:a="http://schemas.openxmlformats.org/drawingml/2006/main">
                  <a:graphicData uri="http://schemas.microsoft.com/office/word/2010/wordprocessingGroup">
                    <wpg:wgp>
                      <wpg:cNvGrpSpPr/>
                      <wpg:grpSpPr>
                        <a:xfrm>
                          <a:off x="0" y="0"/>
                          <a:ext cx="9391426" cy="4481992"/>
                          <a:chOff x="0" y="0"/>
                          <a:chExt cx="9391426" cy="4481992"/>
                        </a:xfrm>
                      </wpg:grpSpPr>
                      <wps:wsp>
                        <wps:cNvPr id="46" name="Text Box 46"/>
                        <wps:cNvSpPr txBox="1"/>
                        <wps:spPr>
                          <a:xfrm>
                            <a:off x="31714" y="10571"/>
                            <a:ext cx="2980690" cy="218249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00B050"/>
                                <w:jc w:val="center"/>
                                <w:rPr>
                                  <w:b/>
                                  <w:color w:val="FFFFFF" w:themeColor="background1"/>
                                </w:rPr>
                              </w:pPr>
                            </w:p>
                            <w:p w:rsidR="00932A67" w:rsidRDefault="00932A67" w:rsidP="00932A67">
                              <w:pPr>
                                <w:shd w:val="clear" w:color="auto" w:fill="00B050"/>
                                <w:jc w:val="center"/>
                                <w:rPr>
                                  <w:b/>
                                  <w:color w:val="FFFFFF" w:themeColor="background1"/>
                                </w:rPr>
                              </w:pPr>
                              <w:r w:rsidRPr="00C5562A">
                                <w:rPr>
                                  <w:b/>
                                  <w:color w:val="FFFFFF" w:themeColor="background1"/>
                                </w:rPr>
                                <w:t>Protective Factors</w:t>
                              </w:r>
                            </w:p>
                            <w:p w:rsidR="00932A67" w:rsidRPr="00C5562A" w:rsidRDefault="00932A67" w:rsidP="00932A67">
                              <w:pPr>
                                <w:shd w:val="clear" w:color="auto" w:fill="00B050"/>
                                <w:jc w:val="center"/>
                                <w:rPr>
                                  <w:b/>
                                  <w:color w:val="FFFFFF" w:themeColor="background1"/>
                                </w:rPr>
                              </w:pPr>
                            </w:p>
                            <w:p w:rsidR="00932A67" w:rsidRPr="00C5562A" w:rsidRDefault="00932A67" w:rsidP="00932A67">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3298183" y="0"/>
                            <a:ext cx="2948940" cy="2161540"/>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FF0000"/>
                                <w:jc w:val="center"/>
                                <w:rPr>
                                  <w:b/>
                                  <w:color w:val="FFFFFF" w:themeColor="background1"/>
                                </w:rPr>
                              </w:pPr>
                            </w:p>
                            <w:p w:rsidR="00932A67" w:rsidRDefault="00932A67" w:rsidP="00932A67">
                              <w:pPr>
                                <w:shd w:val="clear" w:color="auto" w:fill="FF0000"/>
                                <w:jc w:val="center"/>
                                <w:rPr>
                                  <w:b/>
                                  <w:color w:val="FFFFFF" w:themeColor="background1"/>
                                </w:rPr>
                              </w:pPr>
                              <w:r w:rsidRPr="00C5562A">
                                <w:rPr>
                                  <w:b/>
                                  <w:color w:val="FFFFFF" w:themeColor="background1"/>
                                </w:rPr>
                                <w:t>Danger/Harm Statement</w:t>
                              </w:r>
                            </w:p>
                            <w:p w:rsidR="00932A67" w:rsidRPr="00C5562A" w:rsidRDefault="00932A67" w:rsidP="00932A67">
                              <w:pPr>
                                <w:shd w:val="clear" w:color="auto" w:fill="FF0000"/>
                                <w:jc w:val="center"/>
                                <w:rPr>
                                  <w:b/>
                                  <w:color w:val="FFFFFF" w:themeColor="background1"/>
                                </w:rPr>
                              </w:pPr>
                            </w:p>
                            <w:p w:rsidR="00932A67" w:rsidRPr="00C5562A" w:rsidRDefault="00932A67" w:rsidP="00932A67">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411371" y="10571"/>
                            <a:ext cx="2980055" cy="215074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A6A6A6" w:themeFill="background1" w:themeFillShade="A6"/>
                                <w:jc w:val="center"/>
                                <w:rPr>
                                  <w:b/>
                                  <w:color w:val="FFFFFF" w:themeColor="background1"/>
                                </w:rPr>
                              </w:pPr>
                            </w:p>
                            <w:p w:rsidR="00932A67" w:rsidRPr="00C5562A" w:rsidRDefault="00932A67" w:rsidP="00932A67">
                              <w:pPr>
                                <w:shd w:val="clear" w:color="auto" w:fill="A6A6A6" w:themeFill="background1" w:themeFillShade="A6"/>
                                <w:jc w:val="center"/>
                                <w:rPr>
                                  <w:b/>
                                  <w:color w:val="FFFFFF" w:themeColor="background1"/>
                                </w:rPr>
                              </w:pPr>
                              <w:r w:rsidRPr="00C5562A">
                                <w:rPr>
                                  <w:b/>
                                  <w:color w:val="FFFFFF" w:themeColor="background1"/>
                                </w:rPr>
                                <w:t>Grey Areas</w:t>
                              </w:r>
                            </w:p>
                            <w:p w:rsidR="00932A67" w:rsidRDefault="00932A67" w:rsidP="00932A67">
                              <w:pPr>
                                <w:shd w:val="clear" w:color="auto" w:fill="A6A6A6" w:themeFill="background1" w:themeFillShade="A6"/>
                                <w:jc w:val="center"/>
                                <w:rPr>
                                  <w:b/>
                                  <w:color w:val="FFFFFF" w:themeColor="background1"/>
                                  <w:sz w:val="24"/>
                                  <w:szCs w:val="24"/>
                                </w:rPr>
                              </w:pPr>
                            </w:p>
                            <w:p w:rsidR="00932A67" w:rsidRPr="00C5562A" w:rsidRDefault="00932A67" w:rsidP="00932A67">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303468" y="2420782"/>
                            <a:ext cx="2980690" cy="2061210"/>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548DD4" w:themeFill="text2" w:themeFillTint="99"/>
                                <w:jc w:val="center"/>
                                <w:rPr>
                                  <w:b/>
                                  <w:color w:val="FFFFFF" w:themeColor="background1"/>
                                </w:rPr>
                              </w:pPr>
                            </w:p>
                            <w:p w:rsidR="00932A67" w:rsidRPr="00C5562A" w:rsidRDefault="00932A67" w:rsidP="00932A67">
                              <w:pPr>
                                <w:shd w:val="clear" w:color="auto" w:fill="548DD4" w:themeFill="text2" w:themeFillTint="99"/>
                                <w:jc w:val="center"/>
                                <w:rPr>
                                  <w:b/>
                                  <w:color w:val="FFFFFF" w:themeColor="background1"/>
                                </w:rPr>
                              </w:pPr>
                              <w:r w:rsidRPr="00C5562A">
                                <w:rPr>
                                  <w:b/>
                                  <w:color w:val="FFFFFF" w:themeColor="background1"/>
                                </w:rPr>
                                <w:t>Child’s Viewpoint</w:t>
                              </w:r>
                            </w:p>
                            <w:p w:rsidR="00932A67" w:rsidRDefault="00932A67" w:rsidP="00932A67">
                              <w:pPr>
                                <w:shd w:val="clear" w:color="auto" w:fill="548DD4" w:themeFill="text2" w:themeFillTint="99"/>
                                <w:jc w:val="center"/>
                                <w:rPr>
                                  <w:b/>
                                  <w:color w:val="FFFFFF" w:themeColor="background1"/>
                                  <w:sz w:val="24"/>
                                  <w:szCs w:val="24"/>
                                </w:rPr>
                              </w:pP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0" y="2426067"/>
                            <a:ext cx="3012440" cy="205549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E36C0A" w:themeFill="accent6" w:themeFillShade="BF"/>
                                <w:jc w:val="center"/>
                                <w:rPr>
                                  <w:b/>
                                  <w:color w:val="FFFFFF" w:themeColor="background1"/>
                                </w:rPr>
                              </w:pPr>
                            </w:p>
                            <w:p w:rsidR="00932A67" w:rsidRPr="00C5562A" w:rsidRDefault="00932A67" w:rsidP="00932A67">
                              <w:pPr>
                                <w:shd w:val="clear" w:color="auto" w:fill="E36C0A" w:themeFill="accent6" w:themeFillShade="BF"/>
                                <w:jc w:val="center"/>
                                <w:rPr>
                                  <w:b/>
                                  <w:color w:val="FFFFFF" w:themeColor="background1"/>
                                </w:rPr>
                              </w:pPr>
                              <w:r w:rsidRPr="00C5562A">
                                <w:rPr>
                                  <w:b/>
                                  <w:color w:val="FFFFFF" w:themeColor="background1"/>
                                </w:rPr>
                                <w:t>Complicating Factors</w:t>
                              </w:r>
                            </w:p>
                            <w:p w:rsidR="00932A67" w:rsidRDefault="00932A67" w:rsidP="00932A67">
                              <w:pPr>
                                <w:shd w:val="clear" w:color="auto" w:fill="E36C0A" w:themeFill="accent6" w:themeFillShade="BF"/>
                                <w:jc w:val="center"/>
                                <w:rPr>
                                  <w:b/>
                                  <w:color w:val="FFFFFF" w:themeColor="background1"/>
                                  <w:sz w:val="24"/>
                                  <w:szCs w:val="24"/>
                                </w:rPr>
                              </w:pPr>
                            </w:p>
                            <w:p w:rsidR="00932A67" w:rsidRPr="00C5562A" w:rsidRDefault="00932A67" w:rsidP="00932A67">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 o:spid="_x0000_s1032" style="position:absolute;margin-left:1.6pt;margin-top:78.3pt;width:739.5pt;height:352.9pt;z-index:251699200" coordsize="93914,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">
                <v:shape id="Text Box 46" o:spid="_x0000_s1033" type="#_x0000_t202" style="position:absolute;left:317;top:105;width:29807;height:2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rsidR="00932A67" w:rsidRDefault="00932A67" w:rsidP="00932A67">
                        <w:pPr>
                          <w:shd w:val="clear" w:color="auto" w:fill="00B050"/>
                          <w:jc w:val="center"/>
                          <w:rPr>
                            <w:b/>
                            <w:color w:val="FFFFFF" w:themeColor="background1"/>
                          </w:rPr>
                        </w:pPr>
                      </w:p>
                      <w:p w:rsidR="00932A67" w:rsidRDefault="00932A67" w:rsidP="00932A67">
                        <w:pPr>
                          <w:shd w:val="clear" w:color="auto" w:fill="00B050"/>
                          <w:jc w:val="center"/>
                          <w:rPr>
                            <w:b/>
                            <w:color w:val="FFFFFF" w:themeColor="background1"/>
                          </w:rPr>
                        </w:pPr>
                        <w:r w:rsidRPr="00C5562A">
                          <w:rPr>
                            <w:b/>
                            <w:color w:val="FFFFFF" w:themeColor="background1"/>
                          </w:rPr>
                          <w:t>Protective Factors</w:t>
                        </w:r>
                      </w:p>
                      <w:p w:rsidR="00932A67" w:rsidRPr="00C5562A" w:rsidRDefault="00932A67" w:rsidP="00932A67">
                        <w:pPr>
                          <w:shd w:val="clear" w:color="auto" w:fill="00B050"/>
                          <w:jc w:val="center"/>
                          <w:rPr>
                            <w:b/>
                            <w:color w:val="FFFFFF" w:themeColor="background1"/>
                          </w:rPr>
                        </w:pPr>
                      </w:p>
                      <w:p w:rsidR="00932A67" w:rsidRPr="00C5562A" w:rsidRDefault="00932A67" w:rsidP="00932A67">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v:textbox>
                </v:shape>
                <v:shape id="Text Box 47" o:spid="_x0000_s1034" type="#_x0000_t202" style="position:absolute;left:32981;width:29490;height:2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aX8MA&#10;AADbAAAADwAAAGRycy9kb3ducmV2LnhtbESPQWsCMRSE74X+h/AKvdWsp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aX8MAAADbAAAADwAAAAAAAAAAAAAAAACYAgAAZHJzL2Rv&#10;d25yZXYueG1sUEsFBgAAAAAEAAQA9QAAAIgDAAAAAA==&#10;" fillcolor="window" strokeweight=".5pt">
                  <v:textbox>
                    <w:txbxContent>
                      <w:p w:rsidR="00932A67" w:rsidRDefault="00932A67" w:rsidP="00932A67">
                        <w:pPr>
                          <w:shd w:val="clear" w:color="auto" w:fill="FF0000"/>
                          <w:jc w:val="center"/>
                          <w:rPr>
                            <w:b/>
                            <w:color w:val="FFFFFF" w:themeColor="background1"/>
                          </w:rPr>
                        </w:pPr>
                      </w:p>
                      <w:p w:rsidR="00932A67" w:rsidRDefault="00932A67" w:rsidP="00932A67">
                        <w:pPr>
                          <w:shd w:val="clear" w:color="auto" w:fill="FF0000"/>
                          <w:jc w:val="center"/>
                          <w:rPr>
                            <w:b/>
                            <w:color w:val="FFFFFF" w:themeColor="background1"/>
                          </w:rPr>
                        </w:pPr>
                        <w:r w:rsidRPr="00C5562A">
                          <w:rPr>
                            <w:b/>
                            <w:color w:val="FFFFFF" w:themeColor="background1"/>
                          </w:rPr>
                          <w:t>Danger/Harm Statement</w:t>
                        </w:r>
                      </w:p>
                      <w:p w:rsidR="00932A67" w:rsidRPr="00C5562A" w:rsidRDefault="00932A67" w:rsidP="00932A67">
                        <w:pPr>
                          <w:shd w:val="clear" w:color="auto" w:fill="FF0000"/>
                          <w:jc w:val="center"/>
                          <w:rPr>
                            <w:b/>
                            <w:color w:val="FFFFFF" w:themeColor="background1"/>
                          </w:rPr>
                        </w:pPr>
                      </w:p>
                      <w:p w:rsidR="00932A67" w:rsidRPr="00C5562A" w:rsidRDefault="00932A67" w:rsidP="00932A67">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v:textbox>
                </v:shape>
                <v:shape id="Text Box 48" o:spid="_x0000_s1035" type="#_x0000_t202" style="position:absolute;left:64113;top:105;width:29801;height:2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932A67" w:rsidRDefault="00932A67" w:rsidP="00932A67">
                        <w:pPr>
                          <w:shd w:val="clear" w:color="auto" w:fill="A6A6A6" w:themeFill="background1" w:themeFillShade="A6"/>
                          <w:jc w:val="center"/>
                          <w:rPr>
                            <w:b/>
                            <w:color w:val="FFFFFF" w:themeColor="background1"/>
                          </w:rPr>
                        </w:pPr>
                      </w:p>
                      <w:p w:rsidR="00932A67" w:rsidRPr="00C5562A" w:rsidRDefault="00932A67" w:rsidP="00932A67">
                        <w:pPr>
                          <w:shd w:val="clear" w:color="auto" w:fill="A6A6A6" w:themeFill="background1" w:themeFillShade="A6"/>
                          <w:jc w:val="center"/>
                          <w:rPr>
                            <w:b/>
                            <w:color w:val="FFFFFF" w:themeColor="background1"/>
                          </w:rPr>
                        </w:pPr>
                        <w:r w:rsidRPr="00C5562A">
                          <w:rPr>
                            <w:b/>
                            <w:color w:val="FFFFFF" w:themeColor="background1"/>
                          </w:rPr>
                          <w:t>Grey Areas</w:t>
                        </w:r>
                      </w:p>
                      <w:p w:rsidR="00932A67" w:rsidRDefault="00932A67" w:rsidP="00932A67">
                        <w:pPr>
                          <w:shd w:val="clear" w:color="auto" w:fill="A6A6A6" w:themeFill="background1" w:themeFillShade="A6"/>
                          <w:jc w:val="center"/>
                          <w:rPr>
                            <w:b/>
                            <w:color w:val="FFFFFF" w:themeColor="background1"/>
                            <w:sz w:val="24"/>
                            <w:szCs w:val="24"/>
                          </w:rPr>
                        </w:pPr>
                      </w:p>
                      <w:p w:rsidR="00932A67" w:rsidRPr="00C5562A" w:rsidRDefault="00932A67" w:rsidP="00932A67">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v:textbox>
                </v:shape>
                <v:shape id="Text Box 49" o:spid="_x0000_s1036" type="#_x0000_t202" style="position:absolute;left:33034;top:24207;width:29807;height:20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rsidR="00932A67" w:rsidRDefault="00932A67" w:rsidP="00932A67">
                        <w:pPr>
                          <w:shd w:val="clear" w:color="auto" w:fill="548DD4" w:themeFill="text2" w:themeFillTint="99"/>
                          <w:jc w:val="center"/>
                          <w:rPr>
                            <w:b/>
                            <w:color w:val="FFFFFF" w:themeColor="background1"/>
                          </w:rPr>
                        </w:pPr>
                      </w:p>
                      <w:p w:rsidR="00932A67" w:rsidRPr="00C5562A" w:rsidRDefault="00932A67" w:rsidP="00932A67">
                        <w:pPr>
                          <w:shd w:val="clear" w:color="auto" w:fill="548DD4" w:themeFill="text2" w:themeFillTint="99"/>
                          <w:jc w:val="center"/>
                          <w:rPr>
                            <w:b/>
                            <w:color w:val="FFFFFF" w:themeColor="background1"/>
                          </w:rPr>
                        </w:pPr>
                        <w:r w:rsidRPr="00C5562A">
                          <w:rPr>
                            <w:b/>
                            <w:color w:val="FFFFFF" w:themeColor="background1"/>
                          </w:rPr>
                          <w:t>Child’s Viewpoint</w:t>
                        </w:r>
                      </w:p>
                      <w:p w:rsidR="00932A67" w:rsidRDefault="00932A67" w:rsidP="00932A67">
                        <w:pPr>
                          <w:shd w:val="clear" w:color="auto" w:fill="548DD4" w:themeFill="text2" w:themeFillTint="99"/>
                          <w:jc w:val="center"/>
                          <w:rPr>
                            <w:b/>
                            <w:color w:val="FFFFFF" w:themeColor="background1"/>
                            <w:sz w:val="24"/>
                            <w:szCs w:val="24"/>
                          </w:rPr>
                        </w:pP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v:textbox>
                </v:shape>
                <v:shape id="Text Box 50" o:spid="_x0000_s1037" type="#_x0000_t202" style="position:absolute;top:24260;width:30124;height:20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U9sAA&#10;AADbAAAADwAAAGRycy9kb3ducmV2LnhtbERPz2vCMBS+C/sfwhvsZlMHG6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AU9sAAAADbAAAADwAAAAAAAAAAAAAAAACYAgAAZHJzL2Rvd25y&#10;ZXYueG1sUEsFBgAAAAAEAAQA9QAAAIUDAAAAAA==&#10;" fillcolor="window" strokeweight=".5pt">
                  <v:textbox>
                    <w:txbxContent>
                      <w:p w:rsidR="00932A67" w:rsidRDefault="00932A67" w:rsidP="00932A67">
                        <w:pPr>
                          <w:shd w:val="clear" w:color="auto" w:fill="E36C0A" w:themeFill="accent6" w:themeFillShade="BF"/>
                          <w:jc w:val="center"/>
                          <w:rPr>
                            <w:b/>
                            <w:color w:val="FFFFFF" w:themeColor="background1"/>
                          </w:rPr>
                        </w:pPr>
                      </w:p>
                      <w:p w:rsidR="00932A67" w:rsidRPr="00C5562A" w:rsidRDefault="00932A67" w:rsidP="00932A67">
                        <w:pPr>
                          <w:shd w:val="clear" w:color="auto" w:fill="E36C0A" w:themeFill="accent6" w:themeFillShade="BF"/>
                          <w:jc w:val="center"/>
                          <w:rPr>
                            <w:b/>
                            <w:color w:val="FFFFFF" w:themeColor="background1"/>
                          </w:rPr>
                        </w:pPr>
                        <w:r w:rsidRPr="00C5562A">
                          <w:rPr>
                            <w:b/>
                            <w:color w:val="FFFFFF" w:themeColor="background1"/>
                          </w:rPr>
                          <w:t>Complicating Factors</w:t>
                        </w:r>
                      </w:p>
                      <w:p w:rsidR="00932A67" w:rsidRDefault="00932A67" w:rsidP="00932A67">
                        <w:pPr>
                          <w:shd w:val="clear" w:color="auto" w:fill="E36C0A" w:themeFill="accent6" w:themeFillShade="BF"/>
                          <w:jc w:val="center"/>
                          <w:rPr>
                            <w:b/>
                            <w:color w:val="FFFFFF" w:themeColor="background1"/>
                            <w:sz w:val="24"/>
                            <w:szCs w:val="24"/>
                          </w:rPr>
                        </w:pPr>
                      </w:p>
                      <w:p w:rsidR="00932A67" w:rsidRPr="00C5562A" w:rsidRDefault="00932A67" w:rsidP="00932A67">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v:textbox>
                </v:shape>
              </v:group>
            </w:pict>
          </mc:Fallback>
        </mc:AlternateContent>
      </w:r>
    </w:p>
    <w:p w:rsidR="00932A67" w:rsidRPr="00932A67" w:rsidRDefault="00932A67" w:rsidP="00932A67">
      <w:pPr>
        <w:rPr>
          <w:b/>
        </w:rPr>
      </w:pPr>
      <w:r w:rsidRPr="00932A67">
        <w:rPr>
          <w:b/>
        </w:rPr>
        <w:t>Transfer Information into the Matrix (Level 3 and 4 of the Continuum of Need relate to Unmet Needs, Level 5 to Risks)</w:t>
      </w:r>
    </w:p>
    <w:p w:rsidR="00932A67" w:rsidRPr="00932A67" w:rsidRDefault="00932A67" w:rsidP="00932A67">
      <w:pPr>
        <w:rPr>
          <w:b/>
        </w:rPr>
      </w:pPr>
      <w:r w:rsidRPr="00932A67">
        <w:rPr>
          <w:b/>
        </w:rPr>
        <w:t>Strengthening Families Approach</w:t>
      </w:r>
    </w:p>
    <w:p w:rsidR="0034680A" w:rsidRDefault="0034680A">
      <w:r>
        <w:br w:type="page"/>
      </w:r>
    </w:p>
    <w:tbl>
      <w:tblPr>
        <w:tblStyle w:val="TableGrid"/>
        <w:tblW w:w="0" w:type="auto"/>
        <w:tblLayout w:type="fixed"/>
        <w:tblLook w:val="04A0" w:firstRow="1" w:lastRow="0" w:firstColumn="1" w:lastColumn="0" w:noHBand="0" w:noVBand="1"/>
      </w:tblPr>
      <w:tblGrid>
        <w:gridCol w:w="2078"/>
        <w:gridCol w:w="1149"/>
        <w:gridCol w:w="2126"/>
        <w:gridCol w:w="63"/>
        <w:gridCol w:w="2189"/>
        <w:gridCol w:w="16"/>
        <w:gridCol w:w="2126"/>
        <w:gridCol w:w="48"/>
        <w:gridCol w:w="2189"/>
        <w:gridCol w:w="2190"/>
      </w:tblGrid>
      <w:tr w:rsidR="00887C5B" w:rsidRPr="004B1DDC" w:rsidTr="00332C8C">
        <w:tc>
          <w:tcPr>
            <w:tcW w:w="2078" w:type="dxa"/>
            <w:tcBorders>
              <w:top w:val="nil"/>
              <w:left w:val="nil"/>
              <w:right w:val="nil"/>
            </w:tcBorders>
          </w:tcPr>
          <w:p w:rsidR="00887C5B" w:rsidRPr="004B1DDC" w:rsidRDefault="00887C5B" w:rsidP="00332C8C">
            <w:pPr>
              <w:jc w:val="center"/>
              <w:rPr>
                <w:b/>
              </w:rPr>
            </w:pPr>
          </w:p>
        </w:tc>
        <w:tc>
          <w:tcPr>
            <w:tcW w:w="1149" w:type="dxa"/>
            <w:tcBorders>
              <w:top w:val="nil"/>
              <w:left w:val="nil"/>
            </w:tcBorders>
          </w:tcPr>
          <w:p w:rsidR="00887C5B" w:rsidRPr="004B1DDC" w:rsidRDefault="00887C5B" w:rsidP="00332C8C">
            <w:pPr>
              <w:tabs>
                <w:tab w:val="left" w:pos="417"/>
              </w:tabs>
              <w:ind w:left="-150" w:right="-108"/>
              <w:jc w:val="center"/>
              <w:rPr>
                <w:b/>
                <w:sz w:val="22"/>
                <w:szCs w:val="22"/>
              </w:rPr>
            </w:pPr>
          </w:p>
        </w:tc>
        <w:tc>
          <w:tcPr>
            <w:tcW w:w="10947" w:type="dxa"/>
            <w:gridSpan w:val="8"/>
            <w:shd w:val="clear" w:color="auto" w:fill="244061" w:themeFill="accent1" w:themeFillShade="80"/>
          </w:tcPr>
          <w:p w:rsidR="00887C5B" w:rsidRPr="004B1DDC" w:rsidRDefault="00887C5B" w:rsidP="00332C8C">
            <w:pPr>
              <w:jc w:val="center"/>
              <w:rPr>
                <w:b/>
              </w:rPr>
            </w:pPr>
            <w:r w:rsidRPr="004B1DDC">
              <w:rPr>
                <w:b/>
              </w:rPr>
              <w:t>Level on Continuum of Need</w:t>
            </w:r>
          </w:p>
        </w:tc>
      </w:tr>
      <w:tr w:rsidR="00887C5B" w:rsidRPr="00B652E0" w:rsidTr="00332C8C">
        <w:tc>
          <w:tcPr>
            <w:tcW w:w="2078" w:type="dxa"/>
            <w:shd w:val="clear" w:color="auto" w:fill="244061" w:themeFill="accent1" w:themeFillShade="80"/>
          </w:tcPr>
          <w:p w:rsidR="00887C5B" w:rsidRPr="006C27E4" w:rsidRDefault="00887C5B" w:rsidP="00332C8C">
            <w:pPr>
              <w:jc w:val="center"/>
              <w:rPr>
                <w:b/>
              </w:rPr>
            </w:pPr>
            <w:r>
              <w:rPr>
                <w:b/>
              </w:rPr>
              <w:t xml:space="preserve">Depressed or Passive </w:t>
            </w:r>
            <w:r w:rsidRPr="006C27E4">
              <w:rPr>
                <w:b/>
              </w:rPr>
              <w:t>Neglect</w:t>
            </w:r>
          </w:p>
          <w:p w:rsidR="00887C5B" w:rsidRPr="00B652E0" w:rsidRDefault="00887C5B" w:rsidP="00332C8C">
            <w:pPr>
              <w:jc w:val="center"/>
              <w:rPr>
                <w:b/>
                <w:sz w:val="22"/>
                <w:szCs w:val="22"/>
              </w:rPr>
            </w:pPr>
          </w:p>
        </w:tc>
        <w:tc>
          <w:tcPr>
            <w:tcW w:w="1149" w:type="dxa"/>
          </w:tcPr>
          <w:p w:rsidR="00887C5B" w:rsidRPr="00B652E0" w:rsidRDefault="00887C5B" w:rsidP="00332C8C">
            <w:pPr>
              <w:tabs>
                <w:tab w:val="left" w:pos="417"/>
              </w:tabs>
              <w:ind w:left="-150" w:right="-108"/>
              <w:jc w:val="center"/>
              <w:rPr>
                <w:b/>
                <w:sz w:val="22"/>
                <w:szCs w:val="22"/>
              </w:rPr>
            </w:pPr>
            <w:r>
              <w:rPr>
                <w:b/>
                <w:sz w:val="22"/>
                <w:szCs w:val="22"/>
              </w:rPr>
              <w:t>Area of Concern</w:t>
            </w:r>
          </w:p>
        </w:tc>
        <w:tc>
          <w:tcPr>
            <w:tcW w:w="2189" w:type="dxa"/>
            <w:gridSpan w:val="2"/>
            <w:shd w:val="clear" w:color="auto" w:fill="EEECE1" w:themeFill="background2"/>
          </w:tcPr>
          <w:p w:rsidR="00887C5B" w:rsidRPr="00B652E0" w:rsidRDefault="00887C5B" w:rsidP="00332C8C">
            <w:pPr>
              <w:jc w:val="center"/>
              <w:rPr>
                <w:b/>
                <w:sz w:val="22"/>
                <w:szCs w:val="22"/>
              </w:rPr>
            </w:pPr>
            <w:r w:rsidRPr="00B652E0">
              <w:rPr>
                <w:b/>
                <w:sz w:val="22"/>
                <w:szCs w:val="22"/>
              </w:rPr>
              <w:t>1</w:t>
            </w:r>
          </w:p>
          <w:p w:rsidR="00887C5B" w:rsidRDefault="00887C5B" w:rsidP="00332C8C">
            <w:pPr>
              <w:jc w:val="center"/>
              <w:rPr>
                <w:b/>
                <w:sz w:val="22"/>
                <w:szCs w:val="22"/>
              </w:rPr>
            </w:pPr>
            <w:r w:rsidRPr="00B652E0">
              <w:rPr>
                <w:b/>
                <w:sz w:val="22"/>
                <w:szCs w:val="22"/>
              </w:rPr>
              <w:t>No Concerns</w:t>
            </w:r>
          </w:p>
          <w:p w:rsidR="00887C5B" w:rsidRPr="00B652E0" w:rsidRDefault="00887C5B" w:rsidP="00332C8C">
            <w:pPr>
              <w:jc w:val="center"/>
              <w:rPr>
                <w:b/>
                <w:sz w:val="22"/>
                <w:szCs w:val="22"/>
              </w:rPr>
            </w:pPr>
            <w:r>
              <w:rPr>
                <w:b/>
                <w:sz w:val="22"/>
                <w:szCs w:val="22"/>
              </w:rPr>
              <w:t>Universal Services Can Meet Need</w:t>
            </w:r>
          </w:p>
        </w:tc>
        <w:tc>
          <w:tcPr>
            <w:tcW w:w="2189" w:type="dxa"/>
            <w:shd w:val="clear" w:color="auto" w:fill="EEECE1" w:themeFill="background2"/>
          </w:tcPr>
          <w:p w:rsidR="00887C5B" w:rsidRPr="00B652E0" w:rsidRDefault="00887C5B" w:rsidP="00332C8C">
            <w:pPr>
              <w:jc w:val="center"/>
              <w:rPr>
                <w:b/>
                <w:sz w:val="22"/>
                <w:szCs w:val="22"/>
              </w:rPr>
            </w:pPr>
            <w:r w:rsidRPr="00B652E0">
              <w:rPr>
                <w:b/>
                <w:sz w:val="22"/>
                <w:szCs w:val="22"/>
              </w:rPr>
              <w:t>2</w:t>
            </w:r>
          </w:p>
          <w:p w:rsidR="00887C5B" w:rsidRDefault="00887C5B" w:rsidP="00332C8C">
            <w:pPr>
              <w:jc w:val="center"/>
              <w:rPr>
                <w:b/>
                <w:sz w:val="22"/>
                <w:szCs w:val="22"/>
              </w:rPr>
            </w:pPr>
            <w:r>
              <w:rPr>
                <w:b/>
                <w:sz w:val="22"/>
                <w:szCs w:val="22"/>
              </w:rPr>
              <w:t>Single Need</w:t>
            </w:r>
          </w:p>
          <w:p w:rsidR="00887C5B" w:rsidRPr="00B652E0" w:rsidRDefault="00887C5B" w:rsidP="00332C8C">
            <w:pPr>
              <w:jc w:val="center"/>
              <w:rPr>
                <w:b/>
                <w:sz w:val="22"/>
                <w:szCs w:val="22"/>
              </w:rPr>
            </w:pPr>
            <w:r w:rsidRPr="00B652E0">
              <w:rPr>
                <w:b/>
                <w:sz w:val="22"/>
                <w:szCs w:val="22"/>
              </w:rPr>
              <w:t xml:space="preserve">Targeted Response </w:t>
            </w:r>
            <w:r>
              <w:rPr>
                <w:b/>
                <w:sz w:val="22"/>
                <w:szCs w:val="22"/>
              </w:rPr>
              <w:t>Required</w:t>
            </w:r>
          </w:p>
        </w:tc>
        <w:tc>
          <w:tcPr>
            <w:tcW w:w="2190" w:type="dxa"/>
            <w:gridSpan w:val="3"/>
            <w:shd w:val="clear" w:color="auto" w:fill="FFFF00"/>
          </w:tcPr>
          <w:p w:rsidR="00887C5B" w:rsidRPr="00B652E0" w:rsidRDefault="00887C5B" w:rsidP="00332C8C">
            <w:pPr>
              <w:jc w:val="center"/>
              <w:rPr>
                <w:b/>
                <w:sz w:val="22"/>
                <w:szCs w:val="22"/>
              </w:rPr>
            </w:pPr>
            <w:r w:rsidRPr="00B652E0">
              <w:rPr>
                <w:b/>
                <w:sz w:val="22"/>
                <w:szCs w:val="22"/>
              </w:rPr>
              <w:t>3</w:t>
            </w:r>
          </w:p>
          <w:p w:rsidR="00887C5B" w:rsidRDefault="00887C5B" w:rsidP="00332C8C">
            <w:pPr>
              <w:jc w:val="center"/>
              <w:rPr>
                <w:b/>
                <w:sz w:val="22"/>
                <w:szCs w:val="22"/>
              </w:rPr>
            </w:pPr>
            <w:r>
              <w:rPr>
                <w:b/>
                <w:sz w:val="22"/>
                <w:szCs w:val="22"/>
              </w:rPr>
              <w:t>Child’s Health or Development Impaired</w:t>
            </w:r>
          </w:p>
          <w:p w:rsidR="00887C5B" w:rsidRPr="00B652E0" w:rsidRDefault="00887C5B" w:rsidP="00332C8C">
            <w:pPr>
              <w:jc w:val="center"/>
              <w:rPr>
                <w:b/>
                <w:sz w:val="22"/>
                <w:szCs w:val="22"/>
              </w:rPr>
            </w:pPr>
            <w:r w:rsidRPr="00B652E0">
              <w:rPr>
                <w:b/>
                <w:sz w:val="22"/>
                <w:szCs w:val="22"/>
              </w:rPr>
              <w:t xml:space="preserve">Multi-Agency Response </w:t>
            </w:r>
            <w:r>
              <w:rPr>
                <w:b/>
                <w:sz w:val="22"/>
                <w:szCs w:val="22"/>
              </w:rPr>
              <w:t>Required</w:t>
            </w:r>
          </w:p>
        </w:tc>
        <w:tc>
          <w:tcPr>
            <w:tcW w:w="2189" w:type="dxa"/>
            <w:shd w:val="clear" w:color="auto" w:fill="FFC000"/>
          </w:tcPr>
          <w:p w:rsidR="00887C5B" w:rsidRPr="00B652E0" w:rsidRDefault="00887C5B" w:rsidP="00332C8C">
            <w:pPr>
              <w:jc w:val="center"/>
              <w:rPr>
                <w:b/>
                <w:sz w:val="22"/>
                <w:szCs w:val="22"/>
              </w:rPr>
            </w:pPr>
            <w:r w:rsidRPr="00B652E0">
              <w:rPr>
                <w:b/>
                <w:sz w:val="22"/>
                <w:szCs w:val="22"/>
              </w:rPr>
              <w:t>4</w:t>
            </w:r>
          </w:p>
          <w:p w:rsidR="00887C5B" w:rsidRDefault="00887C5B" w:rsidP="00332C8C">
            <w:pPr>
              <w:jc w:val="center"/>
              <w:rPr>
                <w:b/>
                <w:sz w:val="22"/>
                <w:szCs w:val="22"/>
              </w:rPr>
            </w:pPr>
            <w:r>
              <w:rPr>
                <w:b/>
                <w:sz w:val="22"/>
                <w:szCs w:val="22"/>
              </w:rPr>
              <w:t>Needs not met</w:t>
            </w:r>
          </w:p>
          <w:p w:rsidR="00887C5B" w:rsidRPr="00B652E0" w:rsidRDefault="00887C5B" w:rsidP="00332C8C">
            <w:pPr>
              <w:jc w:val="center"/>
              <w:rPr>
                <w:b/>
                <w:sz w:val="22"/>
                <w:szCs w:val="22"/>
              </w:rPr>
            </w:pPr>
            <w:r>
              <w:rPr>
                <w:b/>
                <w:sz w:val="22"/>
                <w:szCs w:val="22"/>
              </w:rPr>
              <w:t>Statutory Response Needed</w:t>
            </w:r>
          </w:p>
        </w:tc>
        <w:tc>
          <w:tcPr>
            <w:tcW w:w="2190" w:type="dxa"/>
            <w:shd w:val="clear" w:color="auto" w:fill="FF0000"/>
          </w:tcPr>
          <w:p w:rsidR="00887C5B" w:rsidRPr="00B652E0" w:rsidRDefault="00887C5B" w:rsidP="00332C8C">
            <w:pPr>
              <w:jc w:val="center"/>
              <w:rPr>
                <w:b/>
                <w:sz w:val="22"/>
                <w:szCs w:val="22"/>
              </w:rPr>
            </w:pPr>
            <w:r w:rsidRPr="00B652E0">
              <w:rPr>
                <w:b/>
                <w:sz w:val="22"/>
                <w:szCs w:val="22"/>
              </w:rPr>
              <w:t>5</w:t>
            </w:r>
          </w:p>
          <w:p w:rsidR="00887C5B" w:rsidRPr="00B652E0" w:rsidRDefault="00887C5B" w:rsidP="00332C8C">
            <w:pPr>
              <w:jc w:val="center"/>
              <w:rPr>
                <w:b/>
                <w:sz w:val="22"/>
                <w:szCs w:val="22"/>
              </w:rPr>
            </w:pPr>
            <w:r>
              <w:rPr>
                <w:b/>
                <w:sz w:val="22"/>
                <w:szCs w:val="22"/>
              </w:rPr>
              <w:t>High risk of harm</w:t>
            </w:r>
          </w:p>
          <w:p w:rsidR="00887C5B" w:rsidRPr="00B652E0" w:rsidRDefault="00887C5B" w:rsidP="00332C8C">
            <w:pPr>
              <w:jc w:val="center"/>
              <w:rPr>
                <w:b/>
                <w:sz w:val="22"/>
                <w:szCs w:val="22"/>
              </w:rPr>
            </w:pPr>
            <w:r w:rsidRPr="00B652E0">
              <w:rPr>
                <w:b/>
                <w:sz w:val="22"/>
                <w:szCs w:val="22"/>
              </w:rPr>
              <w:t>Statutory Response Needed</w:t>
            </w:r>
          </w:p>
        </w:tc>
      </w:tr>
      <w:tr w:rsidR="00887C5B" w:rsidRPr="00B652E0" w:rsidTr="00887C5B">
        <w:trPr>
          <w:cantSplit/>
          <w:trHeight w:val="1134"/>
        </w:trPr>
        <w:tc>
          <w:tcPr>
            <w:tcW w:w="2078" w:type="dxa"/>
            <w:vMerge w:val="restart"/>
          </w:tcPr>
          <w:p w:rsidR="00887C5B" w:rsidRPr="0095728A" w:rsidRDefault="00887C5B" w:rsidP="00887C5B">
            <w:pPr>
              <w:rPr>
                <w:sz w:val="22"/>
                <w:szCs w:val="22"/>
              </w:rPr>
            </w:pPr>
            <w:r>
              <w:rPr>
                <w:sz w:val="22"/>
                <w:szCs w:val="22"/>
              </w:rPr>
              <w:t>‘</w:t>
            </w:r>
            <w:r w:rsidRPr="0095728A">
              <w:rPr>
                <w:sz w:val="22"/>
                <w:szCs w:val="22"/>
              </w:rPr>
              <w:t>Classic</w:t>
            </w:r>
            <w:r>
              <w:rPr>
                <w:sz w:val="22"/>
                <w:szCs w:val="22"/>
              </w:rPr>
              <w:t>’</w:t>
            </w:r>
            <w:r w:rsidRPr="0095728A">
              <w:rPr>
                <w:sz w:val="22"/>
                <w:szCs w:val="22"/>
              </w:rPr>
              <w:t xml:space="preserve"> neglect</w:t>
            </w:r>
          </w:p>
          <w:p w:rsidR="00887C5B" w:rsidRPr="0095728A" w:rsidRDefault="00887C5B" w:rsidP="00887C5B">
            <w:pPr>
              <w:rPr>
                <w:sz w:val="22"/>
                <w:szCs w:val="22"/>
              </w:rPr>
            </w:pPr>
            <w:r w:rsidRPr="0095728A">
              <w:rPr>
                <w:sz w:val="22"/>
                <w:szCs w:val="22"/>
              </w:rPr>
              <w:t>Material and emotional poverty</w:t>
            </w:r>
          </w:p>
          <w:p w:rsidR="00887C5B" w:rsidRPr="0095728A" w:rsidRDefault="00887C5B" w:rsidP="00887C5B">
            <w:pPr>
              <w:rPr>
                <w:sz w:val="22"/>
                <w:szCs w:val="22"/>
              </w:rPr>
            </w:pPr>
            <w:r w:rsidRPr="0095728A">
              <w:rPr>
                <w:sz w:val="22"/>
                <w:szCs w:val="22"/>
              </w:rPr>
              <w:t>Homes and children dirty and smelly</w:t>
            </w:r>
          </w:p>
          <w:p w:rsidR="00887C5B" w:rsidRPr="0095728A" w:rsidRDefault="00887C5B" w:rsidP="00887C5B">
            <w:pPr>
              <w:rPr>
                <w:sz w:val="22"/>
                <w:szCs w:val="22"/>
              </w:rPr>
            </w:pPr>
            <w:r w:rsidRPr="0095728A">
              <w:rPr>
                <w:sz w:val="22"/>
                <w:szCs w:val="22"/>
              </w:rPr>
              <w:t>Urine soaked mattresses, dog faeces, filthy plates, rags at the windows</w:t>
            </w:r>
          </w:p>
          <w:p w:rsidR="00887C5B" w:rsidRPr="00B652E0" w:rsidRDefault="00887C5B" w:rsidP="00887C5B">
            <w:pPr>
              <w:rPr>
                <w:sz w:val="22"/>
                <w:szCs w:val="22"/>
              </w:rPr>
            </w:pPr>
            <w:r w:rsidRPr="0095728A">
              <w:rPr>
                <w:sz w:val="22"/>
                <w:szCs w:val="22"/>
              </w:rPr>
              <w:t>A sense of hopelessness and despair (can be reflected in workers)</w:t>
            </w:r>
          </w:p>
        </w:tc>
        <w:tc>
          <w:tcPr>
            <w:tcW w:w="1149" w:type="dxa"/>
            <w:textDirection w:val="btLr"/>
          </w:tcPr>
          <w:p w:rsidR="00887C5B" w:rsidRPr="00887C5B" w:rsidRDefault="00887C5B" w:rsidP="00887C5B">
            <w:pPr>
              <w:ind w:left="113" w:right="113"/>
              <w:jc w:val="center"/>
              <w:rPr>
                <w:rFonts w:cs="Arial"/>
                <w:b/>
                <w:sz w:val="18"/>
                <w:szCs w:val="18"/>
              </w:rPr>
            </w:pPr>
            <w:r w:rsidRPr="00887C5B">
              <w:rPr>
                <w:rFonts w:cs="Arial"/>
                <w:b/>
                <w:sz w:val="18"/>
                <w:szCs w:val="18"/>
              </w:rPr>
              <w:t>Opinion sought</w:t>
            </w:r>
            <w:r>
              <w:rPr>
                <w:rFonts w:cs="Arial"/>
                <w:b/>
                <w:sz w:val="18"/>
                <w:szCs w:val="18"/>
              </w:rPr>
              <w:t>,</w:t>
            </w:r>
            <w:r w:rsidRPr="00887C5B">
              <w:rPr>
                <w:rFonts w:cs="Arial"/>
                <w:b/>
                <w:sz w:val="18"/>
                <w:szCs w:val="18"/>
              </w:rPr>
              <w:t xml:space="preserve">  professional advice followed</w:t>
            </w:r>
          </w:p>
        </w:tc>
        <w:tc>
          <w:tcPr>
            <w:tcW w:w="2189" w:type="dxa"/>
            <w:gridSpan w:val="2"/>
          </w:tcPr>
          <w:p w:rsidR="00887C5B" w:rsidRPr="00F735F2" w:rsidRDefault="00887C5B" w:rsidP="0095728A">
            <w:pPr>
              <w:rPr>
                <w:rFonts w:ascii="Arial" w:hAnsi="Arial" w:cs="Arial"/>
                <w:sz w:val="20"/>
                <w:szCs w:val="20"/>
              </w:rPr>
            </w:pPr>
            <w:r w:rsidRPr="00F735F2">
              <w:rPr>
                <w:rFonts w:ascii="Arial" w:hAnsi="Arial" w:cs="Arial"/>
                <w:sz w:val="20"/>
                <w:szCs w:val="20"/>
              </w:rPr>
              <w:t>Appropriate opinion sought, not only on illness, but also other genuine health matters.  All advice followed</w:t>
            </w:r>
          </w:p>
        </w:tc>
        <w:tc>
          <w:tcPr>
            <w:tcW w:w="2189" w:type="dxa"/>
          </w:tcPr>
          <w:p w:rsidR="00887C5B" w:rsidRPr="00F735F2" w:rsidRDefault="00887C5B" w:rsidP="0095728A">
            <w:pPr>
              <w:rPr>
                <w:rFonts w:ascii="Arial" w:hAnsi="Arial" w:cs="Arial"/>
                <w:sz w:val="20"/>
                <w:szCs w:val="20"/>
              </w:rPr>
            </w:pPr>
            <w:r w:rsidRPr="00F735F2">
              <w:rPr>
                <w:rFonts w:ascii="Arial" w:hAnsi="Arial" w:cs="Arial"/>
                <w:sz w:val="20"/>
                <w:szCs w:val="20"/>
              </w:rPr>
              <w:t>Opinion sought on issues of genuine and immediate concern about child health.  Advice followed</w:t>
            </w:r>
          </w:p>
        </w:tc>
        <w:tc>
          <w:tcPr>
            <w:tcW w:w="2190" w:type="dxa"/>
            <w:gridSpan w:val="3"/>
          </w:tcPr>
          <w:p w:rsidR="00887C5B" w:rsidRPr="00F735F2" w:rsidRDefault="00887C5B" w:rsidP="0095728A">
            <w:pPr>
              <w:rPr>
                <w:rFonts w:ascii="Arial" w:hAnsi="Arial" w:cs="Arial"/>
                <w:sz w:val="20"/>
                <w:szCs w:val="20"/>
              </w:rPr>
            </w:pPr>
            <w:r w:rsidRPr="00F735F2">
              <w:rPr>
                <w:rFonts w:ascii="Arial" w:hAnsi="Arial" w:cs="Arial"/>
                <w:sz w:val="20"/>
                <w:szCs w:val="20"/>
              </w:rPr>
              <w:t>Opinion sought on illness of any severity or frequen</w:t>
            </w:r>
            <w:r>
              <w:rPr>
                <w:rFonts w:ascii="Arial" w:hAnsi="Arial" w:cs="Arial"/>
                <w:sz w:val="20"/>
                <w:szCs w:val="20"/>
              </w:rPr>
              <w:t>cy.</w:t>
            </w:r>
          </w:p>
        </w:tc>
        <w:tc>
          <w:tcPr>
            <w:tcW w:w="2189" w:type="dxa"/>
          </w:tcPr>
          <w:p w:rsidR="00887C5B" w:rsidRPr="00F735F2" w:rsidRDefault="00887C5B" w:rsidP="0095728A">
            <w:pPr>
              <w:rPr>
                <w:rFonts w:ascii="Arial" w:hAnsi="Arial" w:cs="Arial"/>
                <w:sz w:val="20"/>
                <w:szCs w:val="20"/>
              </w:rPr>
            </w:pPr>
            <w:r w:rsidRPr="00F735F2">
              <w:rPr>
                <w:rFonts w:ascii="Arial" w:hAnsi="Arial" w:cs="Arial"/>
                <w:sz w:val="20"/>
                <w:szCs w:val="20"/>
              </w:rPr>
              <w:t>Help sought when illness becomes moderately severe (delayed)</w:t>
            </w:r>
          </w:p>
        </w:tc>
        <w:tc>
          <w:tcPr>
            <w:tcW w:w="2190" w:type="dxa"/>
          </w:tcPr>
          <w:p w:rsidR="00887C5B" w:rsidRPr="00F735F2" w:rsidRDefault="00887C5B" w:rsidP="0095728A">
            <w:pPr>
              <w:rPr>
                <w:rFonts w:ascii="Arial" w:hAnsi="Arial" w:cs="Arial"/>
                <w:sz w:val="20"/>
                <w:szCs w:val="20"/>
              </w:rPr>
            </w:pPr>
            <w:r w:rsidRPr="00F735F2">
              <w:rPr>
                <w:rFonts w:ascii="Arial" w:hAnsi="Arial" w:cs="Arial"/>
                <w:sz w:val="20"/>
                <w:szCs w:val="20"/>
              </w:rPr>
              <w:t>Help sought when illness becomes critical.  Advice not followed</w:t>
            </w:r>
          </w:p>
        </w:tc>
      </w:tr>
      <w:tr w:rsidR="00887C5B" w:rsidRPr="00B652E0" w:rsidTr="00887C5B">
        <w:trPr>
          <w:cantSplit/>
          <w:trHeight w:val="1134"/>
        </w:trPr>
        <w:tc>
          <w:tcPr>
            <w:tcW w:w="2078" w:type="dxa"/>
            <w:vMerge/>
          </w:tcPr>
          <w:p w:rsidR="00887C5B" w:rsidRPr="00B652E0" w:rsidRDefault="00887C5B" w:rsidP="0095728A">
            <w:pPr>
              <w:rPr>
                <w:sz w:val="22"/>
                <w:szCs w:val="22"/>
              </w:rPr>
            </w:pPr>
          </w:p>
        </w:tc>
        <w:tc>
          <w:tcPr>
            <w:tcW w:w="1149" w:type="dxa"/>
            <w:textDirection w:val="btLr"/>
          </w:tcPr>
          <w:p w:rsidR="00887C5B" w:rsidRPr="00887C5B" w:rsidRDefault="00887C5B" w:rsidP="00887C5B">
            <w:pPr>
              <w:ind w:left="113" w:right="113"/>
              <w:jc w:val="center"/>
              <w:rPr>
                <w:rFonts w:cs="Arial"/>
                <w:b/>
                <w:sz w:val="22"/>
                <w:szCs w:val="22"/>
              </w:rPr>
            </w:pPr>
            <w:r w:rsidRPr="00887C5B">
              <w:rPr>
                <w:rFonts w:cs="Arial"/>
                <w:b/>
                <w:sz w:val="22"/>
                <w:szCs w:val="22"/>
              </w:rPr>
              <w:t>Health follow-up</w:t>
            </w:r>
          </w:p>
        </w:tc>
        <w:tc>
          <w:tcPr>
            <w:tcW w:w="2189" w:type="dxa"/>
            <w:gridSpan w:val="2"/>
          </w:tcPr>
          <w:p w:rsidR="00887C5B" w:rsidRPr="00F735F2" w:rsidRDefault="00887C5B" w:rsidP="0095728A">
            <w:pPr>
              <w:rPr>
                <w:rFonts w:ascii="Arial" w:hAnsi="Arial" w:cs="Arial"/>
                <w:sz w:val="20"/>
                <w:szCs w:val="20"/>
              </w:rPr>
            </w:pPr>
            <w:r>
              <w:rPr>
                <w:rFonts w:ascii="Arial" w:hAnsi="Arial" w:cs="Arial"/>
                <w:sz w:val="20"/>
                <w:szCs w:val="20"/>
              </w:rPr>
              <w:t>All appointments kept,    or r</w:t>
            </w:r>
            <w:r w:rsidRPr="00F735F2">
              <w:rPr>
                <w:rFonts w:ascii="Arial" w:hAnsi="Arial" w:cs="Arial"/>
                <w:sz w:val="20"/>
                <w:szCs w:val="20"/>
              </w:rPr>
              <w:t>e-arranged if there is a problem</w:t>
            </w:r>
          </w:p>
        </w:tc>
        <w:tc>
          <w:tcPr>
            <w:tcW w:w="2189" w:type="dxa"/>
          </w:tcPr>
          <w:p w:rsidR="00887C5B" w:rsidRPr="00F735F2" w:rsidRDefault="00887C5B" w:rsidP="0095728A">
            <w:pPr>
              <w:rPr>
                <w:rFonts w:ascii="Arial" w:hAnsi="Arial" w:cs="Arial"/>
                <w:sz w:val="20"/>
                <w:szCs w:val="20"/>
              </w:rPr>
            </w:pPr>
            <w:r w:rsidRPr="00F735F2">
              <w:rPr>
                <w:rFonts w:ascii="Arial" w:hAnsi="Arial" w:cs="Arial"/>
                <w:sz w:val="20"/>
                <w:szCs w:val="20"/>
              </w:rPr>
              <w:t>Fails one in two appointments due to doubt about their usefulness or due to pressing practical constraints</w:t>
            </w:r>
          </w:p>
        </w:tc>
        <w:tc>
          <w:tcPr>
            <w:tcW w:w="2190" w:type="dxa"/>
            <w:gridSpan w:val="3"/>
          </w:tcPr>
          <w:p w:rsidR="00887C5B" w:rsidRPr="00F735F2" w:rsidRDefault="00887C5B" w:rsidP="0095728A">
            <w:pPr>
              <w:rPr>
                <w:rFonts w:ascii="Arial" w:hAnsi="Arial" w:cs="Arial"/>
                <w:sz w:val="20"/>
                <w:szCs w:val="20"/>
              </w:rPr>
            </w:pPr>
            <w:r w:rsidRPr="00F735F2">
              <w:rPr>
                <w:rFonts w:ascii="Arial" w:hAnsi="Arial" w:cs="Arial"/>
                <w:sz w:val="20"/>
                <w:szCs w:val="20"/>
              </w:rPr>
              <w:t>Fails one in two appointments, even if of clear benefit, for reasons of the adult’s convenience</w:t>
            </w:r>
          </w:p>
        </w:tc>
        <w:tc>
          <w:tcPr>
            <w:tcW w:w="2189" w:type="dxa"/>
          </w:tcPr>
          <w:p w:rsidR="00887C5B" w:rsidRPr="00F735F2" w:rsidRDefault="00887C5B" w:rsidP="0095728A">
            <w:pPr>
              <w:rPr>
                <w:rFonts w:ascii="Arial" w:hAnsi="Arial" w:cs="Arial"/>
                <w:sz w:val="20"/>
                <w:szCs w:val="20"/>
              </w:rPr>
            </w:pPr>
            <w:r w:rsidRPr="00F735F2">
              <w:rPr>
                <w:rFonts w:ascii="Arial" w:hAnsi="Arial" w:cs="Arial"/>
                <w:sz w:val="20"/>
                <w:szCs w:val="20"/>
              </w:rPr>
              <w:t>Attend third time after reminder.  Contests its usefulness, even if it is of benefit to the child</w:t>
            </w:r>
          </w:p>
        </w:tc>
        <w:tc>
          <w:tcPr>
            <w:tcW w:w="2190" w:type="dxa"/>
          </w:tcPr>
          <w:p w:rsidR="00887C5B" w:rsidRPr="00F735F2" w:rsidRDefault="00887C5B" w:rsidP="0095728A">
            <w:pPr>
              <w:rPr>
                <w:rFonts w:ascii="Arial" w:hAnsi="Arial" w:cs="Arial"/>
                <w:sz w:val="20"/>
                <w:szCs w:val="20"/>
              </w:rPr>
            </w:pPr>
            <w:r w:rsidRPr="00F735F2">
              <w:rPr>
                <w:rFonts w:ascii="Arial" w:hAnsi="Arial" w:cs="Arial"/>
                <w:sz w:val="20"/>
                <w:szCs w:val="20"/>
              </w:rPr>
              <w:t>Fails a needed follow-up a third time despite reminders.  Misleading explanations</w:t>
            </w:r>
          </w:p>
        </w:tc>
      </w:tr>
      <w:tr w:rsidR="00887C5B" w:rsidRPr="00B652E0" w:rsidTr="00887C5B">
        <w:trPr>
          <w:cantSplit/>
          <w:trHeight w:val="1134"/>
        </w:trPr>
        <w:tc>
          <w:tcPr>
            <w:tcW w:w="2078" w:type="dxa"/>
            <w:vMerge/>
          </w:tcPr>
          <w:p w:rsidR="00887C5B" w:rsidRPr="00B652E0" w:rsidRDefault="00887C5B" w:rsidP="003926CB">
            <w:pPr>
              <w:rPr>
                <w:sz w:val="22"/>
                <w:szCs w:val="22"/>
              </w:rPr>
            </w:pPr>
          </w:p>
        </w:tc>
        <w:tc>
          <w:tcPr>
            <w:tcW w:w="1149" w:type="dxa"/>
            <w:textDirection w:val="btLr"/>
          </w:tcPr>
          <w:p w:rsidR="00887C5B" w:rsidRPr="00887C5B" w:rsidRDefault="00887C5B" w:rsidP="00887C5B">
            <w:pPr>
              <w:ind w:left="113" w:right="113"/>
              <w:jc w:val="center"/>
              <w:rPr>
                <w:rFonts w:cs="Arial"/>
                <w:b/>
                <w:noProof/>
                <w:sz w:val="22"/>
                <w:szCs w:val="22"/>
              </w:rPr>
            </w:pPr>
            <w:r w:rsidRPr="00887C5B">
              <w:rPr>
                <w:rFonts w:cs="Arial"/>
                <w:b/>
                <w:sz w:val="20"/>
                <w:szCs w:val="22"/>
              </w:rPr>
              <w:t xml:space="preserve">Identify risks and protective factors </w:t>
            </w:r>
            <w:r w:rsidRPr="00887C5B">
              <w:rPr>
                <w:rFonts w:cs="Arial"/>
                <w:b/>
                <w:sz w:val="22"/>
                <w:szCs w:val="22"/>
              </w:rPr>
              <w:t>with examples</w:t>
            </w:r>
          </w:p>
        </w:tc>
        <w:tc>
          <w:tcPr>
            <w:tcW w:w="2189" w:type="dxa"/>
            <w:gridSpan w:val="2"/>
          </w:tcPr>
          <w:p w:rsidR="00887C5B" w:rsidRDefault="00887C5B" w:rsidP="003926CB">
            <w:pPr>
              <w:rPr>
                <w:rFonts w:ascii="Arial" w:hAnsi="Arial" w:cs="Arial"/>
                <w:sz w:val="20"/>
                <w:szCs w:val="20"/>
              </w:rPr>
            </w:pPr>
            <w:r>
              <w:rPr>
                <w:rFonts w:ascii="Arial" w:hAnsi="Arial" w:cs="Arial"/>
                <w:sz w:val="20"/>
                <w:szCs w:val="20"/>
              </w:rPr>
              <w:t xml:space="preserve">Strengths and supporting evidence  </w:t>
            </w:r>
          </w:p>
          <w:p w:rsidR="00887C5B" w:rsidRDefault="00887C5B" w:rsidP="003926CB">
            <w:pPr>
              <w:ind w:left="720"/>
              <w:rPr>
                <w:rFonts w:ascii="Arial" w:hAnsi="Arial" w:cs="Arial"/>
                <w:sz w:val="20"/>
                <w:szCs w:val="20"/>
              </w:rPr>
            </w:pPr>
          </w:p>
          <w:p w:rsidR="00887C5B" w:rsidRPr="00F735F2" w:rsidRDefault="00887C5B" w:rsidP="003926CB">
            <w:pPr>
              <w:rPr>
                <w:rFonts w:ascii="Arial" w:hAnsi="Arial" w:cs="Arial"/>
                <w:sz w:val="20"/>
                <w:szCs w:val="20"/>
              </w:rPr>
            </w:pPr>
          </w:p>
        </w:tc>
        <w:tc>
          <w:tcPr>
            <w:tcW w:w="2189" w:type="dxa"/>
          </w:tcPr>
          <w:p w:rsidR="00887C5B" w:rsidRPr="00B652E0" w:rsidRDefault="00887C5B" w:rsidP="003926CB">
            <w:pPr>
              <w:rPr>
                <w:rFonts w:cs="Arial"/>
                <w:sz w:val="22"/>
                <w:szCs w:val="22"/>
              </w:rPr>
            </w:pPr>
          </w:p>
        </w:tc>
        <w:tc>
          <w:tcPr>
            <w:tcW w:w="2190" w:type="dxa"/>
            <w:gridSpan w:val="3"/>
          </w:tcPr>
          <w:p w:rsidR="00887C5B" w:rsidRPr="00B652E0" w:rsidRDefault="00887C5B" w:rsidP="003926CB">
            <w:pPr>
              <w:rPr>
                <w:rFonts w:cs="Arial"/>
                <w:sz w:val="22"/>
                <w:szCs w:val="22"/>
              </w:rPr>
            </w:pPr>
          </w:p>
        </w:tc>
        <w:tc>
          <w:tcPr>
            <w:tcW w:w="2189" w:type="dxa"/>
          </w:tcPr>
          <w:p w:rsidR="00887C5B" w:rsidRPr="00B652E0" w:rsidRDefault="00887C5B" w:rsidP="003926CB">
            <w:pPr>
              <w:rPr>
                <w:rFonts w:cs="Arial"/>
                <w:sz w:val="22"/>
                <w:szCs w:val="22"/>
              </w:rPr>
            </w:pPr>
          </w:p>
        </w:tc>
        <w:tc>
          <w:tcPr>
            <w:tcW w:w="2190" w:type="dxa"/>
          </w:tcPr>
          <w:p w:rsidR="00887C5B" w:rsidRPr="00B652E0" w:rsidRDefault="00887C5B" w:rsidP="003926CB">
            <w:pPr>
              <w:rPr>
                <w:rFonts w:cs="Arial"/>
                <w:sz w:val="22"/>
                <w:szCs w:val="22"/>
              </w:rPr>
            </w:pPr>
          </w:p>
        </w:tc>
      </w:tr>
      <w:tr w:rsidR="00DD4AA2" w:rsidRPr="00B652E0" w:rsidTr="00887C5B">
        <w:trPr>
          <w:cantSplit/>
          <w:trHeight w:val="1134"/>
        </w:trPr>
        <w:tc>
          <w:tcPr>
            <w:tcW w:w="2078" w:type="dxa"/>
            <w:vMerge w:val="restart"/>
          </w:tcPr>
          <w:p w:rsidR="00DD4AA2" w:rsidRPr="00B652E0" w:rsidRDefault="00DD4AA2" w:rsidP="003926CB">
            <w:pPr>
              <w:rPr>
                <w:sz w:val="22"/>
                <w:szCs w:val="22"/>
              </w:rPr>
            </w:pPr>
          </w:p>
        </w:tc>
        <w:tc>
          <w:tcPr>
            <w:tcW w:w="1149" w:type="dxa"/>
            <w:textDirection w:val="btLr"/>
          </w:tcPr>
          <w:p w:rsidR="00DD4AA2" w:rsidRPr="00887C5B" w:rsidRDefault="00DD4AA2" w:rsidP="008F3159">
            <w:pPr>
              <w:ind w:left="113" w:right="113"/>
              <w:jc w:val="center"/>
              <w:rPr>
                <w:rFonts w:cs="Arial"/>
                <w:b/>
                <w:sz w:val="22"/>
                <w:szCs w:val="22"/>
              </w:rPr>
            </w:pPr>
            <w:r w:rsidRPr="008F3159">
              <w:rPr>
                <w:rFonts w:cs="Arial"/>
                <w:b/>
                <w:sz w:val="16"/>
                <w:szCs w:val="22"/>
              </w:rPr>
              <w:t xml:space="preserve">Disability/ chronic illness (3 months </w:t>
            </w:r>
            <w:r w:rsidRPr="008F3159">
              <w:rPr>
                <w:rFonts w:cs="Arial"/>
                <w:b/>
                <w:sz w:val="18"/>
                <w:szCs w:val="22"/>
              </w:rPr>
              <w:t xml:space="preserve">after </w:t>
            </w:r>
            <w:r w:rsidRPr="008F3159">
              <w:rPr>
                <w:rFonts w:cs="Arial"/>
                <w:b/>
                <w:sz w:val="16"/>
                <w:szCs w:val="22"/>
              </w:rPr>
              <w:t>diagnosis</w:t>
            </w:r>
            <w:r w:rsidRPr="008F3159">
              <w:rPr>
                <w:rFonts w:cs="Arial"/>
                <w:b/>
                <w:sz w:val="20"/>
                <w:szCs w:val="22"/>
              </w:rPr>
              <w:t>)</w:t>
            </w:r>
          </w:p>
        </w:tc>
        <w:tc>
          <w:tcPr>
            <w:tcW w:w="2189" w:type="dxa"/>
            <w:gridSpan w:val="2"/>
          </w:tcPr>
          <w:p w:rsidR="00DD4AA2" w:rsidRPr="00F735F2" w:rsidRDefault="00DD4AA2" w:rsidP="003926CB">
            <w:pPr>
              <w:rPr>
                <w:rFonts w:ascii="Arial" w:hAnsi="Arial" w:cs="Arial"/>
                <w:sz w:val="20"/>
                <w:szCs w:val="20"/>
              </w:rPr>
            </w:pPr>
            <w:r w:rsidRPr="00F735F2">
              <w:rPr>
                <w:rFonts w:ascii="Arial" w:hAnsi="Arial" w:cs="Arial"/>
                <w:sz w:val="20"/>
                <w:szCs w:val="20"/>
              </w:rPr>
              <w:t>Compliance excellent (except where genuine difference of opinion)</w:t>
            </w:r>
          </w:p>
        </w:tc>
        <w:tc>
          <w:tcPr>
            <w:tcW w:w="2189" w:type="dxa"/>
          </w:tcPr>
          <w:p w:rsidR="00DD4AA2" w:rsidRPr="00F735F2" w:rsidRDefault="00DD4AA2" w:rsidP="003926CB">
            <w:pPr>
              <w:rPr>
                <w:rFonts w:ascii="Arial" w:hAnsi="Arial" w:cs="Arial"/>
                <w:sz w:val="20"/>
                <w:szCs w:val="20"/>
              </w:rPr>
            </w:pPr>
            <w:r w:rsidRPr="00F735F2">
              <w:rPr>
                <w:rFonts w:ascii="Arial" w:hAnsi="Arial" w:cs="Arial"/>
                <w:sz w:val="20"/>
                <w:szCs w:val="20"/>
              </w:rPr>
              <w:t>Any lack of compliance due to pressing practical reason</w:t>
            </w:r>
          </w:p>
        </w:tc>
        <w:tc>
          <w:tcPr>
            <w:tcW w:w="2190" w:type="dxa"/>
            <w:gridSpan w:val="3"/>
          </w:tcPr>
          <w:p w:rsidR="00DD4AA2" w:rsidRPr="00F735F2" w:rsidRDefault="00DD4AA2" w:rsidP="003926CB">
            <w:pPr>
              <w:rPr>
                <w:rFonts w:ascii="Arial" w:hAnsi="Arial" w:cs="Arial"/>
                <w:sz w:val="20"/>
                <w:szCs w:val="20"/>
              </w:rPr>
            </w:pPr>
            <w:r w:rsidRPr="00F735F2">
              <w:rPr>
                <w:rFonts w:ascii="Arial" w:hAnsi="Arial" w:cs="Arial"/>
                <w:sz w:val="20"/>
                <w:szCs w:val="20"/>
              </w:rPr>
              <w:t>Compliance lacking from time to time for no reason</w:t>
            </w:r>
          </w:p>
        </w:tc>
        <w:tc>
          <w:tcPr>
            <w:tcW w:w="2189" w:type="dxa"/>
          </w:tcPr>
          <w:p w:rsidR="00DD4AA2" w:rsidRPr="00F735F2" w:rsidRDefault="00DD4AA2" w:rsidP="003926CB">
            <w:pPr>
              <w:rPr>
                <w:rFonts w:ascii="Arial" w:hAnsi="Arial" w:cs="Arial"/>
                <w:sz w:val="20"/>
                <w:szCs w:val="20"/>
              </w:rPr>
            </w:pPr>
            <w:r w:rsidRPr="00F735F2">
              <w:rPr>
                <w:rFonts w:ascii="Arial" w:hAnsi="Arial" w:cs="Arial"/>
                <w:sz w:val="20"/>
                <w:szCs w:val="20"/>
              </w:rPr>
              <w:t>Compliance frequently lacking for trivial reasons.  Little affection</w:t>
            </w:r>
          </w:p>
        </w:tc>
        <w:tc>
          <w:tcPr>
            <w:tcW w:w="2190" w:type="dxa"/>
          </w:tcPr>
          <w:p w:rsidR="00DD4AA2" w:rsidRPr="00F735F2" w:rsidRDefault="00DD4AA2" w:rsidP="003926CB">
            <w:pPr>
              <w:rPr>
                <w:rFonts w:ascii="Arial" w:hAnsi="Arial" w:cs="Arial"/>
                <w:sz w:val="20"/>
                <w:szCs w:val="20"/>
              </w:rPr>
            </w:pPr>
            <w:r w:rsidRPr="00F735F2">
              <w:rPr>
                <w:rFonts w:ascii="Arial" w:hAnsi="Arial" w:cs="Arial"/>
                <w:sz w:val="20"/>
                <w:szCs w:val="20"/>
              </w:rPr>
              <w:t>Serious failure of compliance.  No obvious affection</w:t>
            </w:r>
          </w:p>
        </w:tc>
      </w:tr>
      <w:tr w:rsidR="00DD4AA2" w:rsidRPr="00B652E0" w:rsidTr="00887C5B">
        <w:trPr>
          <w:cantSplit/>
          <w:trHeight w:val="1134"/>
        </w:trPr>
        <w:tc>
          <w:tcPr>
            <w:tcW w:w="2078" w:type="dxa"/>
            <w:vMerge/>
          </w:tcPr>
          <w:p w:rsidR="00DD4AA2" w:rsidRPr="00B652E0" w:rsidRDefault="00DD4AA2" w:rsidP="003926CB">
            <w:pPr>
              <w:rPr>
                <w:sz w:val="22"/>
                <w:szCs w:val="22"/>
              </w:rPr>
            </w:pPr>
          </w:p>
        </w:tc>
        <w:tc>
          <w:tcPr>
            <w:tcW w:w="1149" w:type="dxa"/>
            <w:textDirection w:val="btLr"/>
          </w:tcPr>
          <w:p w:rsidR="00DD4AA2" w:rsidRPr="00887C5B" w:rsidRDefault="00DD4AA2" w:rsidP="00887C5B">
            <w:pPr>
              <w:ind w:left="113" w:right="113"/>
              <w:jc w:val="center"/>
              <w:rPr>
                <w:rFonts w:cs="Arial"/>
                <w:b/>
                <w:noProof/>
                <w:sz w:val="22"/>
                <w:szCs w:val="22"/>
              </w:rPr>
            </w:pPr>
            <w:r>
              <w:rPr>
                <w:rFonts w:cs="Arial"/>
                <w:b/>
                <w:noProof/>
                <w:sz w:val="22"/>
                <w:szCs w:val="22"/>
              </w:rPr>
              <w:t xml:space="preserve">Personal Hygiene and Dental Care  </w:t>
            </w:r>
            <w:r w:rsidRPr="00887C5B">
              <w:rPr>
                <w:rFonts w:cs="Arial"/>
                <w:b/>
                <w:noProof/>
                <w:sz w:val="22"/>
                <w:szCs w:val="22"/>
              </w:rPr>
              <w:t>0 – 4 Years</w:t>
            </w:r>
          </w:p>
          <w:p w:rsidR="00DD4AA2" w:rsidRPr="00887C5B" w:rsidRDefault="00DD4AA2" w:rsidP="00887C5B">
            <w:pPr>
              <w:ind w:left="113" w:right="113"/>
              <w:jc w:val="center"/>
              <w:rPr>
                <w:rFonts w:cs="Arial"/>
                <w:b/>
                <w:sz w:val="22"/>
                <w:szCs w:val="22"/>
              </w:rPr>
            </w:pPr>
          </w:p>
          <w:p w:rsidR="00DD4AA2" w:rsidRPr="00887C5B" w:rsidRDefault="00DD4AA2" w:rsidP="00887C5B">
            <w:pPr>
              <w:ind w:left="113" w:right="113"/>
              <w:jc w:val="center"/>
              <w:rPr>
                <w:rFonts w:cs="Arial"/>
                <w:b/>
                <w:sz w:val="22"/>
                <w:szCs w:val="22"/>
              </w:rPr>
            </w:pPr>
          </w:p>
          <w:p w:rsidR="00DD4AA2" w:rsidRPr="00887C5B" w:rsidRDefault="00DD4AA2" w:rsidP="00887C5B">
            <w:pPr>
              <w:ind w:left="113" w:right="113"/>
              <w:jc w:val="center"/>
              <w:rPr>
                <w:rFonts w:cs="Arial"/>
                <w:b/>
                <w:sz w:val="22"/>
                <w:szCs w:val="22"/>
              </w:rPr>
            </w:pPr>
          </w:p>
        </w:tc>
        <w:tc>
          <w:tcPr>
            <w:tcW w:w="2189" w:type="dxa"/>
            <w:gridSpan w:val="2"/>
          </w:tcPr>
          <w:p w:rsidR="00DD4AA2" w:rsidRPr="00F735F2" w:rsidRDefault="00DD4AA2" w:rsidP="003926CB">
            <w:pPr>
              <w:rPr>
                <w:rFonts w:ascii="Arial" w:hAnsi="Arial" w:cs="Arial"/>
                <w:noProof/>
                <w:sz w:val="20"/>
                <w:szCs w:val="20"/>
              </w:rPr>
            </w:pPr>
            <w:r>
              <w:rPr>
                <w:rFonts w:ascii="Arial" w:hAnsi="Arial" w:cs="Arial"/>
                <w:noProof/>
                <w:sz w:val="20"/>
                <w:szCs w:val="20"/>
              </w:rPr>
              <w:t>Good hygiene routines, ensures children are bathed, teeth brushed, appropriate hair e.g. BME.  Developmental stages met e.g. toilet training</w:t>
            </w:r>
          </w:p>
        </w:tc>
        <w:tc>
          <w:tcPr>
            <w:tcW w:w="2189" w:type="dxa"/>
          </w:tcPr>
          <w:p w:rsidR="00DD4AA2" w:rsidRPr="00F735F2" w:rsidRDefault="00DD4AA2" w:rsidP="003926CB">
            <w:pPr>
              <w:rPr>
                <w:rFonts w:ascii="Arial" w:hAnsi="Arial" w:cs="Arial"/>
                <w:noProof/>
                <w:sz w:val="20"/>
                <w:szCs w:val="20"/>
              </w:rPr>
            </w:pPr>
            <w:r>
              <w:rPr>
                <w:rFonts w:ascii="Arial" w:hAnsi="Arial" w:cs="Arial"/>
                <w:noProof/>
                <w:sz w:val="20"/>
                <w:szCs w:val="20"/>
              </w:rPr>
              <w:t xml:space="preserve">Regular, almost daily bathing etc., teeth and evidence of appropriate dental and  personal  hygiene products e.g. bubble bath, nappy rash cream and moisturisers  (especially for BME or children with eczema </w:t>
            </w:r>
          </w:p>
        </w:tc>
        <w:tc>
          <w:tcPr>
            <w:tcW w:w="2190" w:type="dxa"/>
            <w:gridSpan w:val="3"/>
          </w:tcPr>
          <w:p w:rsidR="00DD4AA2" w:rsidRPr="00F735F2" w:rsidRDefault="00DD4AA2" w:rsidP="003926CB">
            <w:pPr>
              <w:rPr>
                <w:rFonts w:ascii="Arial" w:hAnsi="Arial" w:cs="Arial"/>
                <w:noProof/>
                <w:sz w:val="20"/>
                <w:szCs w:val="20"/>
              </w:rPr>
            </w:pPr>
            <w:r>
              <w:rPr>
                <w:rFonts w:ascii="Arial" w:hAnsi="Arial" w:cs="Arial"/>
                <w:noProof/>
                <w:sz w:val="20"/>
                <w:szCs w:val="20"/>
              </w:rPr>
              <w:t>Irregular routine but generally clean but there may be issues around toilet training and oral hygiene, and management of skin e.g. eczema, regular infestations of lice which are not always managed effectively</w:t>
            </w:r>
          </w:p>
        </w:tc>
        <w:tc>
          <w:tcPr>
            <w:tcW w:w="2189" w:type="dxa"/>
          </w:tcPr>
          <w:p w:rsidR="00DD4AA2" w:rsidRDefault="00DD4AA2" w:rsidP="003926CB">
            <w:pPr>
              <w:rPr>
                <w:rFonts w:ascii="Arial" w:hAnsi="Arial" w:cs="Arial"/>
                <w:sz w:val="20"/>
                <w:szCs w:val="20"/>
              </w:rPr>
            </w:pPr>
            <w:r>
              <w:rPr>
                <w:rFonts w:ascii="Arial" w:hAnsi="Arial" w:cs="Arial"/>
                <w:sz w:val="20"/>
                <w:szCs w:val="20"/>
              </w:rPr>
              <w:t>Overall very low level of hygiene resulting in child(ren) appearing smelly and unkempt, persistent issues around head lice, poor dental hygiene or dental cavities</w:t>
            </w:r>
          </w:p>
        </w:tc>
        <w:tc>
          <w:tcPr>
            <w:tcW w:w="2190" w:type="dxa"/>
          </w:tcPr>
          <w:p w:rsidR="00DD4AA2" w:rsidRDefault="00DD4AA2" w:rsidP="003926CB">
            <w:pPr>
              <w:rPr>
                <w:rFonts w:ascii="Arial" w:hAnsi="Arial" w:cs="Arial"/>
                <w:sz w:val="20"/>
                <w:szCs w:val="20"/>
              </w:rPr>
            </w:pPr>
            <w:r>
              <w:rPr>
                <w:rFonts w:ascii="Arial" w:hAnsi="Arial" w:cs="Arial"/>
                <w:sz w:val="20"/>
                <w:szCs w:val="20"/>
              </w:rPr>
              <w:t>Untreated nappy rash, removal of teeth due to poor care and lack of attention by a dentist,  extremely dirty, not toilet trained,  parent cannot remember last time child bathed, no evidence of hygiene products coupled with filthy clothing and bedding – see above and below</w:t>
            </w:r>
          </w:p>
        </w:tc>
      </w:tr>
      <w:tr w:rsidR="00DD4AA2" w:rsidRPr="00B652E0" w:rsidTr="00887C5B">
        <w:trPr>
          <w:cantSplit/>
          <w:trHeight w:val="1134"/>
        </w:trPr>
        <w:tc>
          <w:tcPr>
            <w:tcW w:w="2078" w:type="dxa"/>
            <w:vMerge/>
          </w:tcPr>
          <w:p w:rsidR="00DD4AA2" w:rsidRPr="00B652E0" w:rsidRDefault="00DD4AA2" w:rsidP="003926CB">
            <w:pPr>
              <w:rPr>
                <w:sz w:val="22"/>
                <w:szCs w:val="22"/>
              </w:rPr>
            </w:pPr>
          </w:p>
        </w:tc>
        <w:tc>
          <w:tcPr>
            <w:tcW w:w="1149" w:type="dxa"/>
            <w:textDirection w:val="btLr"/>
          </w:tcPr>
          <w:p w:rsidR="00DD4AA2" w:rsidRPr="00887C5B" w:rsidRDefault="00DD4AA2" w:rsidP="00887C5B">
            <w:pPr>
              <w:ind w:left="113" w:right="113"/>
              <w:jc w:val="center"/>
              <w:rPr>
                <w:rFonts w:cs="Arial"/>
                <w:b/>
                <w:noProof/>
                <w:sz w:val="22"/>
                <w:szCs w:val="22"/>
              </w:rPr>
            </w:pPr>
            <w:r>
              <w:rPr>
                <w:rFonts w:cs="Arial"/>
                <w:b/>
                <w:noProof/>
                <w:sz w:val="22"/>
                <w:szCs w:val="22"/>
              </w:rPr>
              <w:t>Personal Hygiene and Dental Care</w:t>
            </w:r>
          </w:p>
          <w:p w:rsidR="00DD4AA2" w:rsidRPr="00887C5B" w:rsidRDefault="00DD4AA2" w:rsidP="00887C5B">
            <w:pPr>
              <w:ind w:left="113" w:right="113"/>
              <w:jc w:val="center"/>
              <w:rPr>
                <w:rFonts w:cs="Arial"/>
                <w:b/>
                <w:sz w:val="22"/>
                <w:szCs w:val="22"/>
              </w:rPr>
            </w:pPr>
            <w:r w:rsidRPr="00887C5B">
              <w:rPr>
                <w:rFonts w:cs="Arial"/>
                <w:b/>
                <w:noProof/>
                <w:sz w:val="22"/>
                <w:szCs w:val="22"/>
              </w:rPr>
              <w:t>5  Years Plus</w:t>
            </w:r>
          </w:p>
        </w:tc>
        <w:tc>
          <w:tcPr>
            <w:tcW w:w="2189" w:type="dxa"/>
            <w:gridSpan w:val="2"/>
          </w:tcPr>
          <w:p w:rsidR="00DD4AA2" w:rsidRPr="00F735F2" w:rsidRDefault="00DD4AA2" w:rsidP="003926CB">
            <w:pPr>
              <w:rPr>
                <w:rFonts w:ascii="Arial" w:hAnsi="Arial" w:cs="Arial"/>
                <w:noProof/>
                <w:sz w:val="20"/>
                <w:szCs w:val="20"/>
              </w:rPr>
            </w:pPr>
            <w:r>
              <w:rPr>
                <w:rFonts w:ascii="Arial" w:hAnsi="Arial" w:cs="Arial"/>
                <w:noProof/>
                <w:sz w:val="20"/>
                <w:szCs w:val="20"/>
              </w:rPr>
              <w:t>Age appropriate independence, i.e. able to perform tasks with a degree of independence,  help and supervision available if necessary, hygiene products readily available</w:t>
            </w:r>
          </w:p>
        </w:tc>
        <w:tc>
          <w:tcPr>
            <w:tcW w:w="2189" w:type="dxa"/>
          </w:tcPr>
          <w:p w:rsidR="00DD4AA2" w:rsidRPr="00F735F2" w:rsidRDefault="00DD4AA2" w:rsidP="003926CB">
            <w:pPr>
              <w:rPr>
                <w:rFonts w:ascii="Arial" w:hAnsi="Arial" w:cs="Arial"/>
                <w:noProof/>
                <w:sz w:val="20"/>
                <w:szCs w:val="20"/>
              </w:rPr>
            </w:pPr>
            <w:r>
              <w:rPr>
                <w:rFonts w:ascii="Arial" w:hAnsi="Arial" w:cs="Arial"/>
                <w:noProof/>
                <w:sz w:val="20"/>
                <w:szCs w:val="20"/>
              </w:rPr>
              <w:t xml:space="preserve">Has access to hygiene products,demonstrates growing independence but  supervised  and helded as required </w:t>
            </w:r>
          </w:p>
        </w:tc>
        <w:tc>
          <w:tcPr>
            <w:tcW w:w="2190" w:type="dxa"/>
            <w:gridSpan w:val="3"/>
          </w:tcPr>
          <w:p w:rsidR="00DD4AA2" w:rsidRPr="00F735F2" w:rsidRDefault="00DD4AA2" w:rsidP="003926CB">
            <w:pPr>
              <w:rPr>
                <w:rFonts w:ascii="Arial" w:hAnsi="Arial" w:cs="Arial"/>
                <w:noProof/>
                <w:sz w:val="20"/>
                <w:szCs w:val="20"/>
              </w:rPr>
            </w:pPr>
            <w:r>
              <w:rPr>
                <w:rFonts w:ascii="Arial" w:hAnsi="Arial" w:cs="Arial"/>
                <w:noProof/>
                <w:sz w:val="20"/>
                <w:szCs w:val="20"/>
              </w:rPr>
              <w:t>Some elements require attention e.g. dental care, daily washing, washing hands after the toilet, limited access to appropriate toletries</w:t>
            </w:r>
          </w:p>
        </w:tc>
        <w:tc>
          <w:tcPr>
            <w:tcW w:w="2189" w:type="dxa"/>
          </w:tcPr>
          <w:p w:rsidR="00DD4AA2" w:rsidRDefault="00DD4AA2" w:rsidP="003926CB">
            <w:pPr>
              <w:rPr>
                <w:rFonts w:ascii="Arial" w:hAnsi="Arial" w:cs="Arial"/>
                <w:sz w:val="20"/>
                <w:szCs w:val="20"/>
              </w:rPr>
            </w:pPr>
            <w:r>
              <w:rPr>
                <w:rFonts w:ascii="Arial" w:hAnsi="Arial" w:cs="Arial"/>
                <w:sz w:val="20"/>
                <w:szCs w:val="20"/>
              </w:rPr>
              <w:t xml:space="preserve">No access to appropriate toiletries including if appropriate sanitary wear, parents do not promote good standards of hygiene or have unrealistic expectations re the child’s independence </w:t>
            </w:r>
          </w:p>
        </w:tc>
        <w:tc>
          <w:tcPr>
            <w:tcW w:w="2190" w:type="dxa"/>
          </w:tcPr>
          <w:p w:rsidR="00DD4AA2" w:rsidRDefault="00DD4AA2" w:rsidP="003926CB">
            <w:pPr>
              <w:rPr>
                <w:rFonts w:ascii="Arial" w:hAnsi="Arial" w:cs="Arial"/>
                <w:sz w:val="20"/>
                <w:szCs w:val="20"/>
              </w:rPr>
            </w:pPr>
            <w:r>
              <w:rPr>
                <w:rFonts w:ascii="Arial" w:hAnsi="Arial" w:cs="Arial"/>
                <w:sz w:val="20"/>
                <w:szCs w:val="20"/>
              </w:rPr>
              <w:t>Unacceptable level of hygiene and parents are unconcerned re the impact this has for the child</w:t>
            </w:r>
          </w:p>
        </w:tc>
      </w:tr>
      <w:tr w:rsidR="00DD4AA2" w:rsidRPr="00B652E0" w:rsidTr="00887C5B">
        <w:trPr>
          <w:cantSplit/>
          <w:trHeight w:val="1134"/>
        </w:trPr>
        <w:tc>
          <w:tcPr>
            <w:tcW w:w="2078" w:type="dxa"/>
          </w:tcPr>
          <w:p w:rsidR="00DD4AA2" w:rsidRPr="00B652E0" w:rsidRDefault="00DD4AA2" w:rsidP="00332C8C">
            <w:pPr>
              <w:rPr>
                <w:sz w:val="22"/>
                <w:szCs w:val="22"/>
              </w:rPr>
            </w:pPr>
          </w:p>
        </w:tc>
        <w:tc>
          <w:tcPr>
            <w:tcW w:w="1149" w:type="dxa"/>
            <w:textDirection w:val="btLr"/>
          </w:tcPr>
          <w:p w:rsidR="00DD4AA2" w:rsidRPr="00887C5B" w:rsidRDefault="00DD4AA2" w:rsidP="00887C5B">
            <w:pPr>
              <w:ind w:left="113" w:right="113"/>
              <w:jc w:val="center"/>
              <w:rPr>
                <w:rFonts w:cs="Arial"/>
                <w:b/>
                <w:sz w:val="22"/>
                <w:szCs w:val="22"/>
              </w:rPr>
            </w:pPr>
            <w:r w:rsidRPr="00887C5B">
              <w:rPr>
                <w:rFonts w:cs="Arial"/>
                <w:b/>
                <w:sz w:val="22"/>
                <w:szCs w:val="22"/>
              </w:rPr>
              <w:t>Basic Care</w:t>
            </w:r>
          </w:p>
          <w:p w:rsidR="00DD4AA2" w:rsidRPr="00887C5B" w:rsidRDefault="00DD4AA2" w:rsidP="00887C5B">
            <w:pPr>
              <w:ind w:left="113" w:right="113"/>
              <w:jc w:val="center"/>
              <w:rPr>
                <w:rFonts w:cs="Arial"/>
                <w:b/>
                <w:sz w:val="22"/>
                <w:szCs w:val="22"/>
              </w:rPr>
            </w:pPr>
            <w:r w:rsidRPr="00887C5B">
              <w:rPr>
                <w:rFonts w:cs="Arial"/>
                <w:b/>
                <w:sz w:val="22"/>
                <w:szCs w:val="22"/>
              </w:rPr>
              <w:t>5 years plus</w:t>
            </w:r>
          </w:p>
        </w:tc>
        <w:tc>
          <w:tcPr>
            <w:tcW w:w="2189" w:type="dxa"/>
            <w:gridSpan w:val="2"/>
          </w:tcPr>
          <w:p w:rsidR="00DD4AA2" w:rsidRPr="00F735F2" w:rsidRDefault="00DD4AA2" w:rsidP="003926CB">
            <w:pPr>
              <w:rPr>
                <w:rFonts w:ascii="Arial" w:hAnsi="Arial" w:cs="Arial"/>
                <w:sz w:val="20"/>
                <w:szCs w:val="20"/>
              </w:rPr>
            </w:pPr>
            <w:r>
              <w:rPr>
                <w:rFonts w:ascii="Arial" w:hAnsi="Arial" w:cs="Arial"/>
                <w:sz w:val="20"/>
                <w:szCs w:val="20"/>
              </w:rPr>
              <w:t>Close supervision indoor and out, allowed to play in known safe areas with supervision, older children allowed increased independence with established boundaries e.g. allotted time to return, children aged 5 – 10 escorted when crossing a busy road, walking closely with parent/carer</w:t>
            </w:r>
          </w:p>
        </w:tc>
        <w:tc>
          <w:tcPr>
            <w:tcW w:w="2189" w:type="dxa"/>
          </w:tcPr>
          <w:p w:rsidR="00DD4AA2" w:rsidRPr="00F735F2" w:rsidRDefault="00DD4AA2" w:rsidP="003926CB">
            <w:pPr>
              <w:rPr>
                <w:rFonts w:ascii="Arial" w:hAnsi="Arial" w:cs="Arial"/>
                <w:sz w:val="20"/>
                <w:szCs w:val="20"/>
              </w:rPr>
            </w:pPr>
            <w:r>
              <w:rPr>
                <w:rFonts w:ascii="Arial" w:hAnsi="Arial" w:cs="Arial"/>
                <w:sz w:val="20"/>
                <w:szCs w:val="20"/>
              </w:rPr>
              <w:t>Supervised indoors, no direct supervision outdoor if known to be in a safe area, allowed out in in unfamiliar surroundings if thought to be safe, reasonable boundaries and time limits set.  5 – 8 year old allowed to cross road with a 13+ child, 8 – 9 year old allowed to cross alone if they are safe to do so</w:t>
            </w:r>
          </w:p>
        </w:tc>
        <w:tc>
          <w:tcPr>
            <w:tcW w:w="2190" w:type="dxa"/>
            <w:gridSpan w:val="3"/>
          </w:tcPr>
          <w:p w:rsidR="00DD4AA2" w:rsidRPr="00F735F2" w:rsidRDefault="00DD4AA2" w:rsidP="003926CB">
            <w:pPr>
              <w:rPr>
                <w:rFonts w:ascii="Arial" w:hAnsi="Arial" w:cs="Arial"/>
                <w:sz w:val="20"/>
                <w:szCs w:val="20"/>
              </w:rPr>
            </w:pPr>
            <w:r>
              <w:rPr>
                <w:rFonts w:ascii="Arial" w:hAnsi="Arial" w:cs="Arial"/>
                <w:sz w:val="20"/>
                <w:szCs w:val="20"/>
              </w:rPr>
              <w:t>Little supervision in or out of doors, supervision left to older siblings, parents/carers not always aware of the child’s whereabouts, child not playing in close proximity to the home i.e. out of sight, over reliance on being able to contact child via mobile phone, crossing roads with an older child but under 13+, watched by parent/carer, 8 – 9 year olds allowed to cross alone</w:t>
            </w:r>
          </w:p>
        </w:tc>
        <w:tc>
          <w:tcPr>
            <w:tcW w:w="2189" w:type="dxa"/>
          </w:tcPr>
          <w:p w:rsidR="00DD4AA2" w:rsidRPr="00F735F2" w:rsidRDefault="00DD4AA2" w:rsidP="003926CB">
            <w:pPr>
              <w:rPr>
                <w:rFonts w:ascii="Arial" w:hAnsi="Arial" w:cs="Arial"/>
                <w:sz w:val="20"/>
                <w:szCs w:val="20"/>
              </w:rPr>
            </w:pPr>
            <w:r>
              <w:rPr>
                <w:rFonts w:ascii="Arial" w:hAnsi="Arial" w:cs="Arial"/>
                <w:sz w:val="20"/>
                <w:szCs w:val="20"/>
              </w:rPr>
              <w:t>No supervision, child(ren) sustaining low level injuries due to hazards,  parent/carer not taking appropriate action to minimise hazards and prevent further injuries or takes action but fail to pre-empt other potential hazards,  parent/carer unconcerned about daytime outings, concerned about late nights where the child is younger than 13, 5 – 7 year olds allowed to cross busy road(s) alone because this is thought to be safe</w:t>
            </w:r>
          </w:p>
        </w:tc>
        <w:tc>
          <w:tcPr>
            <w:tcW w:w="2190" w:type="dxa"/>
          </w:tcPr>
          <w:p w:rsidR="00DD4AA2" w:rsidRPr="00F735F2" w:rsidRDefault="00DD4AA2" w:rsidP="003926CB">
            <w:pPr>
              <w:rPr>
                <w:rFonts w:ascii="Arial" w:hAnsi="Arial" w:cs="Arial"/>
                <w:sz w:val="20"/>
                <w:szCs w:val="20"/>
              </w:rPr>
            </w:pPr>
            <w:r>
              <w:rPr>
                <w:rFonts w:ascii="Arial" w:hAnsi="Arial" w:cs="Arial"/>
                <w:sz w:val="20"/>
                <w:szCs w:val="20"/>
              </w:rPr>
              <w:t>Minor mishaps ignored or the child is blamed, intervenes casually after major mishaps, unconcerned despite knowledge of dangers outside e.g. railway lines, ponds, child playing in unsafe buildings or staying away until late evening, a child aged 7 crosses a busy road(s) alone without any concerns or thought regarding their safety</w:t>
            </w:r>
          </w:p>
        </w:tc>
      </w:tr>
      <w:tr w:rsidR="00DD4AA2" w:rsidRPr="00B652E0" w:rsidTr="00887C5B">
        <w:trPr>
          <w:cantSplit/>
          <w:trHeight w:val="1134"/>
        </w:trPr>
        <w:tc>
          <w:tcPr>
            <w:tcW w:w="2078" w:type="dxa"/>
            <w:vMerge w:val="restart"/>
          </w:tcPr>
          <w:p w:rsidR="00DD4AA2" w:rsidRPr="00B652E0" w:rsidRDefault="00DD4AA2" w:rsidP="003926CB">
            <w:pPr>
              <w:rPr>
                <w:sz w:val="22"/>
                <w:szCs w:val="22"/>
              </w:rPr>
            </w:pPr>
          </w:p>
        </w:tc>
        <w:tc>
          <w:tcPr>
            <w:tcW w:w="1149" w:type="dxa"/>
            <w:textDirection w:val="btLr"/>
          </w:tcPr>
          <w:p w:rsidR="00DD4AA2" w:rsidRDefault="00DD4AA2" w:rsidP="00887C5B">
            <w:pPr>
              <w:ind w:left="113" w:right="113"/>
              <w:jc w:val="center"/>
              <w:rPr>
                <w:rFonts w:cs="Arial"/>
                <w:b/>
                <w:sz w:val="22"/>
                <w:szCs w:val="22"/>
              </w:rPr>
            </w:pPr>
            <w:r w:rsidRPr="00887C5B">
              <w:rPr>
                <w:rFonts w:cs="Arial"/>
                <w:b/>
                <w:sz w:val="22"/>
                <w:szCs w:val="22"/>
              </w:rPr>
              <w:t>Sensitivity and responsiveness  to the child’s emotional and physical needs of the child</w:t>
            </w:r>
          </w:p>
          <w:p w:rsidR="00743134" w:rsidRPr="00887C5B" w:rsidRDefault="00743134" w:rsidP="00887C5B">
            <w:pPr>
              <w:ind w:left="113" w:right="113"/>
              <w:jc w:val="center"/>
              <w:rPr>
                <w:rFonts w:cs="Arial"/>
                <w:b/>
                <w:sz w:val="22"/>
                <w:szCs w:val="22"/>
              </w:rPr>
            </w:pPr>
            <w:r>
              <w:rPr>
                <w:rFonts w:cs="Arial"/>
                <w:b/>
                <w:sz w:val="22"/>
                <w:szCs w:val="22"/>
              </w:rPr>
              <w:t>(All Ages)</w:t>
            </w:r>
          </w:p>
          <w:p w:rsidR="00DD4AA2" w:rsidRPr="00887C5B" w:rsidRDefault="00DD4AA2" w:rsidP="00887C5B">
            <w:pPr>
              <w:ind w:left="113" w:right="113"/>
              <w:jc w:val="center"/>
              <w:rPr>
                <w:rFonts w:cs="Arial"/>
                <w:b/>
                <w:sz w:val="22"/>
                <w:szCs w:val="22"/>
              </w:rPr>
            </w:pPr>
          </w:p>
          <w:p w:rsidR="00DD4AA2" w:rsidRPr="00887C5B" w:rsidRDefault="00DD4AA2" w:rsidP="00887C5B">
            <w:pPr>
              <w:ind w:left="113" w:right="113"/>
              <w:jc w:val="center"/>
              <w:rPr>
                <w:rFonts w:cs="Arial"/>
                <w:b/>
                <w:sz w:val="22"/>
                <w:szCs w:val="22"/>
              </w:rPr>
            </w:pPr>
          </w:p>
        </w:tc>
        <w:tc>
          <w:tcPr>
            <w:tcW w:w="2189" w:type="dxa"/>
            <w:gridSpan w:val="2"/>
          </w:tcPr>
          <w:p w:rsidR="00DD4AA2" w:rsidRPr="00F735F2" w:rsidRDefault="00DD4AA2" w:rsidP="003926CB">
            <w:pPr>
              <w:rPr>
                <w:rFonts w:ascii="Arial" w:hAnsi="Arial" w:cs="Arial"/>
                <w:sz w:val="20"/>
                <w:szCs w:val="20"/>
              </w:rPr>
            </w:pPr>
            <w:r>
              <w:rPr>
                <w:rFonts w:ascii="Arial" w:hAnsi="Arial" w:cs="Arial"/>
                <w:sz w:val="20"/>
                <w:szCs w:val="20"/>
              </w:rPr>
              <w:t>Parent/carer anticipates or picks up very subtle signals and responses or even anticipates the needs of the child – signals can be verbal and non-verbal and the response is complimentary to the emotional and physical needs of the child, warm, caring and loving</w:t>
            </w:r>
          </w:p>
        </w:tc>
        <w:tc>
          <w:tcPr>
            <w:tcW w:w="2189" w:type="dxa"/>
          </w:tcPr>
          <w:p w:rsidR="00DD4AA2" w:rsidRPr="00F735F2" w:rsidRDefault="00DD4AA2" w:rsidP="003926CB">
            <w:pPr>
              <w:rPr>
                <w:rFonts w:ascii="Arial" w:hAnsi="Arial" w:cs="Arial"/>
                <w:sz w:val="20"/>
                <w:szCs w:val="20"/>
              </w:rPr>
            </w:pPr>
            <w:r>
              <w:rPr>
                <w:rFonts w:ascii="Arial" w:hAnsi="Arial" w:cs="Arial"/>
                <w:sz w:val="20"/>
                <w:szCs w:val="20"/>
              </w:rPr>
              <w:t xml:space="preserve">Understands the child’s verbal and non-verbal communication and mostly responds to and meets the needs of the child except when undertaking essential chores.  Parent/carer is able to respond in a warm and reassuring way to the child but treats are lacking </w:t>
            </w:r>
          </w:p>
        </w:tc>
        <w:tc>
          <w:tcPr>
            <w:tcW w:w="2190" w:type="dxa"/>
            <w:gridSpan w:val="3"/>
          </w:tcPr>
          <w:p w:rsidR="00DD4AA2" w:rsidRPr="00DD4AA2" w:rsidRDefault="00DD4AA2" w:rsidP="00DD4AA2">
            <w:pPr>
              <w:rPr>
                <w:rFonts w:ascii="Arial" w:hAnsi="Arial" w:cs="Arial"/>
                <w:sz w:val="20"/>
                <w:szCs w:val="20"/>
              </w:rPr>
            </w:pPr>
            <w:r w:rsidRPr="00DD4AA2">
              <w:rPr>
                <w:rFonts w:ascii="Arial" w:hAnsi="Arial" w:cs="Arial"/>
                <w:sz w:val="20"/>
                <w:szCs w:val="20"/>
              </w:rPr>
              <w:t>Parent listless and unresponsive to children’s needs and demands, limited interaction</w:t>
            </w:r>
            <w:r>
              <w:rPr>
                <w:rFonts w:ascii="Arial" w:hAnsi="Arial" w:cs="Arial"/>
                <w:sz w:val="20"/>
                <w:szCs w:val="20"/>
              </w:rPr>
              <w:t>.</w:t>
            </w:r>
          </w:p>
          <w:p w:rsidR="00DD4AA2" w:rsidRPr="00DD4AA2" w:rsidRDefault="00DD4AA2" w:rsidP="00DD4AA2">
            <w:pPr>
              <w:rPr>
                <w:rFonts w:ascii="Arial" w:hAnsi="Arial" w:cs="Arial"/>
                <w:sz w:val="20"/>
                <w:szCs w:val="20"/>
              </w:rPr>
            </w:pPr>
            <w:r w:rsidRPr="00DD4AA2">
              <w:rPr>
                <w:rFonts w:ascii="Arial" w:hAnsi="Arial" w:cs="Arial"/>
                <w:sz w:val="20"/>
                <w:szCs w:val="20"/>
              </w:rPr>
              <w:t xml:space="preserve">Lack of pleasure or anger in dealings with children </w:t>
            </w:r>
          </w:p>
          <w:p w:rsidR="00DD4AA2" w:rsidRPr="00F735F2" w:rsidRDefault="00DD4AA2" w:rsidP="00DD4AA2">
            <w:pPr>
              <w:rPr>
                <w:rFonts w:ascii="Arial" w:hAnsi="Arial" w:cs="Arial"/>
                <w:sz w:val="20"/>
                <w:szCs w:val="20"/>
              </w:rPr>
            </w:pPr>
          </w:p>
        </w:tc>
        <w:tc>
          <w:tcPr>
            <w:tcW w:w="2189" w:type="dxa"/>
          </w:tcPr>
          <w:p w:rsidR="00DD4AA2" w:rsidRDefault="00DD4AA2" w:rsidP="003926CB">
            <w:pPr>
              <w:rPr>
                <w:rFonts w:ascii="Arial" w:hAnsi="Arial" w:cs="Arial"/>
                <w:sz w:val="20"/>
                <w:szCs w:val="20"/>
              </w:rPr>
            </w:pPr>
            <w:r>
              <w:rPr>
                <w:rFonts w:ascii="Arial" w:hAnsi="Arial" w:cs="Arial"/>
                <w:sz w:val="20"/>
                <w:szCs w:val="20"/>
              </w:rPr>
              <w:t>Parent/carer is insensitive to the needs of the child and only responds when the child provides repeated, prolonged or intense signals of distress.</w:t>
            </w:r>
          </w:p>
          <w:p w:rsidR="00DD4AA2" w:rsidRDefault="00DD4AA2" w:rsidP="003926CB">
            <w:pPr>
              <w:rPr>
                <w:rFonts w:ascii="Arial" w:hAnsi="Arial" w:cs="Arial"/>
                <w:sz w:val="20"/>
                <w:szCs w:val="20"/>
              </w:rPr>
            </w:pPr>
          </w:p>
          <w:p w:rsidR="00DD4AA2" w:rsidRPr="00F735F2" w:rsidRDefault="00DD4AA2" w:rsidP="00DD4AA2">
            <w:pPr>
              <w:rPr>
                <w:rFonts w:ascii="Arial" w:hAnsi="Arial" w:cs="Arial"/>
                <w:sz w:val="20"/>
                <w:szCs w:val="20"/>
              </w:rPr>
            </w:pPr>
            <w:r>
              <w:rPr>
                <w:rFonts w:ascii="Arial" w:hAnsi="Arial" w:cs="Arial"/>
                <w:sz w:val="20"/>
                <w:szCs w:val="20"/>
              </w:rPr>
              <w:t>The response to the child  can be brisk, flat or functional i.e. physical care as opposed to an emotional, nurturing response e.g. annoyed and frustrated by the child demanding attention</w:t>
            </w:r>
            <w:r w:rsidRPr="00DD4AA2">
              <w:rPr>
                <w:rFonts w:ascii="Arial" w:hAnsi="Arial" w:cs="Arial"/>
                <w:sz w:val="20"/>
                <w:szCs w:val="20"/>
              </w:rPr>
              <w:t xml:space="preserve"> </w:t>
            </w:r>
            <w:r>
              <w:rPr>
                <w:rFonts w:ascii="Arial" w:hAnsi="Arial" w:cs="Arial"/>
                <w:sz w:val="20"/>
                <w:szCs w:val="20"/>
              </w:rPr>
              <w:t>-no hugs,</w:t>
            </w:r>
            <w:r w:rsidRPr="00DD4AA2">
              <w:rPr>
                <w:rFonts w:ascii="Arial" w:hAnsi="Arial" w:cs="Arial"/>
                <w:sz w:val="20"/>
                <w:szCs w:val="20"/>
              </w:rPr>
              <w:t xml:space="preserve"> warmth, </w:t>
            </w:r>
            <w:r>
              <w:rPr>
                <w:rFonts w:ascii="Arial" w:hAnsi="Arial" w:cs="Arial"/>
                <w:sz w:val="20"/>
                <w:szCs w:val="20"/>
              </w:rPr>
              <w:t>or</w:t>
            </w:r>
            <w:r w:rsidRPr="00DD4AA2">
              <w:rPr>
                <w:rFonts w:ascii="Arial" w:hAnsi="Arial" w:cs="Arial"/>
                <w:sz w:val="20"/>
                <w:szCs w:val="20"/>
              </w:rPr>
              <w:t xml:space="preserve"> emotional involvement</w:t>
            </w:r>
            <w:r>
              <w:rPr>
                <w:rFonts w:ascii="Arial" w:hAnsi="Arial" w:cs="Arial"/>
                <w:sz w:val="20"/>
                <w:szCs w:val="20"/>
              </w:rPr>
              <w:t xml:space="preserve">  </w:t>
            </w:r>
          </w:p>
        </w:tc>
        <w:tc>
          <w:tcPr>
            <w:tcW w:w="2190" w:type="dxa"/>
          </w:tcPr>
          <w:p w:rsidR="00DD4AA2" w:rsidRPr="00F735F2" w:rsidRDefault="00DD4AA2" w:rsidP="003926CB">
            <w:pPr>
              <w:rPr>
                <w:rFonts w:ascii="Arial" w:hAnsi="Arial" w:cs="Arial"/>
                <w:sz w:val="20"/>
                <w:szCs w:val="20"/>
              </w:rPr>
            </w:pPr>
            <w:r>
              <w:rPr>
                <w:rFonts w:ascii="Arial" w:hAnsi="Arial" w:cs="Arial"/>
                <w:sz w:val="20"/>
                <w:szCs w:val="20"/>
              </w:rPr>
              <w:t>Insensitive or aggressive response to sustained or intense signals unless the child has had a physical or serious mishap.  Even then their  response can be harsh, dismissive, punitive without warmth, care or sensitivity to the needs of the child, even blaming the child  for being distressed e.g. wingy, clingy, cry baby etc.</w:t>
            </w:r>
          </w:p>
        </w:tc>
      </w:tr>
      <w:tr w:rsidR="00DD4AA2" w:rsidRPr="00B652E0" w:rsidTr="00887C5B">
        <w:trPr>
          <w:cantSplit/>
          <w:trHeight w:val="1134"/>
        </w:trPr>
        <w:tc>
          <w:tcPr>
            <w:tcW w:w="2078" w:type="dxa"/>
            <w:vMerge/>
          </w:tcPr>
          <w:p w:rsidR="00DD4AA2" w:rsidRPr="00B652E0" w:rsidRDefault="00DD4AA2" w:rsidP="003926CB">
            <w:pPr>
              <w:rPr>
                <w:sz w:val="22"/>
                <w:szCs w:val="22"/>
              </w:rPr>
            </w:pPr>
          </w:p>
        </w:tc>
        <w:tc>
          <w:tcPr>
            <w:tcW w:w="1149" w:type="dxa"/>
            <w:textDirection w:val="btLr"/>
          </w:tcPr>
          <w:p w:rsidR="00DD4AA2" w:rsidRDefault="00DD4AA2" w:rsidP="00DD4AA2">
            <w:pPr>
              <w:ind w:left="113" w:right="113"/>
              <w:jc w:val="center"/>
              <w:rPr>
                <w:rFonts w:cs="Arial"/>
                <w:b/>
                <w:noProof/>
                <w:sz w:val="22"/>
                <w:szCs w:val="22"/>
              </w:rPr>
            </w:pPr>
            <w:r>
              <w:rPr>
                <w:rFonts w:cs="Arial"/>
                <w:b/>
                <w:noProof/>
                <w:sz w:val="22"/>
                <w:szCs w:val="22"/>
              </w:rPr>
              <w:t xml:space="preserve">Clothing - </w:t>
            </w:r>
            <w:r w:rsidRPr="00887C5B">
              <w:rPr>
                <w:rFonts w:cs="Arial"/>
                <w:b/>
                <w:noProof/>
                <w:sz w:val="22"/>
                <w:szCs w:val="22"/>
              </w:rPr>
              <w:t xml:space="preserve">Fitting, </w:t>
            </w:r>
            <w:r>
              <w:rPr>
                <w:rFonts w:cs="Arial"/>
                <w:b/>
                <w:noProof/>
                <w:sz w:val="22"/>
                <w:szCs w:val="22"/>
              </w:rPr>
              <w:t>A</w:t>
            </w:r>
            <w:r w:rsidRPr="00887C5B">
              <w:rPr>
                <w:rFonts w:cs="Arial"/>
                <w:b/>
                <w:noProof/>
                <w:sz w:val="22"/>
                <w:szCs w:val="22"/>
              </w:rPr>
              <w:t>ppearance and insulation</w:t>
            </w:r>
          </w:p>
          <w:p w:rsidR="00743134" w:rsidRPr="00887C5B" w:rsidRDefault="00743134" w:rsidP="00DD4AA2">
            <w:pPr>
              <w:ind w:left="113" w:right="113"/>
              <w:jc w:val="center"/>
              <w:rPr>
                <w:rFonts w:cs="Arial"/>
                <w:b/>
                <w:noProof/>
                <w:sz w:val="22"/>
                <w:szCs w:val="22"/>
              </w:rPr>
            </w:pPr>
            <w:r>
              <w:rPr>
                <w:rFonts w:cs="Arial"/>
                <w:b/>
                <w:noProof/>
                <w:sz w:val="22"/>
                <w:szCs w:val="22"/>
              </w:rPr>
              <w:t>(All Ages)</w:t>
            </w:r>
          </w:p>
        </w:tc>
        <w:tc>
          <w:tcPr>
            <w:tcW w:w="2189" w:type="dxa"/>
            <w:gridSpan w:val="2"/>
          </w:tcPr>
          <w:p w:rsidR="00DD4AA2" w:rsidRPr="002B41B3" w:rsidRDefault="00DD4AA2" w:rsidP="003926CB">
            <w:pPr>
              <w:rPr>
                <w:rFonts w:ascii="Arial" w:hAnsi="Arial" w:cs="Arial"/>
                <w:noProof/>
                <w:sz w:val="20"/>
                <w:szCs w:val="20"/>
              </w:rPr>
            </w:pPr>
            <w:r w:rsidRPr="002B41B3">
              <w:rPr>
                <w:rFonts w:ascii="Arial" w:hAnsi="Arial" w:cs="Arial"/>
                <w:noProof/>
                <w:sz w:val="20"/>
                <w:szCs w:val="20"/>
              </w:rPr>
              <w:t>Dressed appropriately for the weather, freshly laundered and age appro</w:t>
            </w:r>
            <w:r>
              <w:rPr>
                <w:rFonts w:ascii="Arial" w:hAnsi="Arial" w:cs="Arial"/>
                <w:noProof/>
                <w:sz w:val="20"/>
                <w:szCs w:val="20"/>
              </w:rPr>
              <w:t>priate</w:t>
            </w:r>
            <w:r w:rsidRPr="002B41B3">
              <w:rPr>
                <w:rFonts w:ascii="Arial" w:hAnsi="Arial" w:cs="Arial"/>
                <w:noProof/>
                <w:sz w:val="20"/>
                <w:szCs w:val="20"/>
              </w:rPr>
              <w:t>, well fitting and smart, child feels comfortable and happy with what they are wearing</w:t>
            </w:r>
          </w:p>
        </w:tc>
        <w:tc>
          <w:tcPr>
            <w:tcW w:w="2189" w:type="dxa"/>
          </w:tcPr>
          <w:p w:rsidR="00DD4AA2" w:rsidRPr="002B41B3" w:rsidRDefault="00DD4AA2" w:rsidP="003926CB">
            <w:pPr>
              <w:rPr>
                <w:rFonts w:ascii="Arial" w:hAnsi="Arial" w:cs="Arial"/>
                <w:noProof/>
                <w:sz w:val="20"/>
                <w:szCs w:val="20"/>
              </w:rPr>
            </w:pPr>
            <w:r w:rsidRPr="002B41B3">
              <w:rPr>
                <w:rFonts w:ascii="Arial" w:hAnsi="Arial" w:cs="Arial"/>
                <w:noProof/>
                <w:sz w:val="20"/>
                <w:szCs w:val="20"/>
              </w:rPr>
              <w:t>Appropr</w:t>
            </w:r>
            <w:r>
              <w:rPr>
                <w:rFonts w:ascii="Arial" w:hAnsi="Arial" w:cs="Arial"/>
                <w:noProof/>
                <w:sz w:val="20"/>
                <w:szCs w:val="20"/>
              </w:rPr>
              <w:t>iate clothing for the weather incl</w:t>
            </w:r>
            <w:r w:rsidRPr="002B41B3">
              <w:rPr>
                <w:rFonts w:ascii="Arial" w:hAnsi="Arial" w:cs="Arial"/>
                <w:noProof/>
                <w:sz w:val="20"/>
                <w:szCs w:val="20"/>
              </w:rPr>
              <w:t>uding footwear,  may be handed down but clean.  Chi</w:t>
            </w:r>
            <w:r>
              <w:rPr>
                <w:rFonts w:ascii="Arial" w:hAnsi="Arial" w:cs="Arial"/>
                <w:noProof/>
                <w:sz w:val="20"/>
                <w:szCs w:val="20"/>
              </w:rPr>
              <w:t>l</w:t>
            </w:r>
            <w:r w:rsidRPr="002B41B3">
              <w:rPr>
                <w:rFonts w:ascii="Arial" w:hAnsi="Arial" w:cs="Arial"/>
                <w:noProof/>
                <w:sz w:val="20"/>
                <w:szCs w:val="20"/>
              </w:rPr>
              <w:t>d(ren) have sufficient changes of clothes for different settings e.g. school and leisure</w:t>
            </w:r>
          </w:p>
        </w:tc>
        <w:tc>
          <w:tcPr>
            <w:tcW w:w="2190" w:type="dxa"/>
            <w:gridSpan w:val="3"/>
          </w:tcPr>
          <w:p w:rsidR="00DD4AA2" w:rsidRPr="002B41B3" w:rsidRDefault="00DD4AA2" w:rsidP="003926CB">
            <w:pPr>
              <w:rPr>
                <w:rFonts w:ascii="Arial" w:hAnsi="Arial" w:cs="Arial"/>
                <w:noProof/>
                <w:sz w:val="20"/>
                <w:szCs w:val="20"/>
              </w:rPr>
            </w:pPr>
            <w:r w:rsidRPr="002B41B3">
              <w:rPr>
                <w:rFonts w:ascii="Arial" w:hAnsi="Arial" w:cs="Arial"/>
                <w:noProof/>
                <w:sz w:val="20"/>
                <w:szCs w:val="20"/>
              </w:rPr>
              <w:t>Clothing not always clean, lack of quantity i.e. only one school uniform which has to last the week, footwear limited e.g. only wears pumps and not waterproof shoes, shoes are too big or small, low level grubbiness</w:t>
            </w:r>
          </w:p>
        </w:tc>
        <w:tc>
          <w:tcPr>
            <w:tcW w:w="2189" w:type="dxa"/>
          </w:tcPr>
          <w:p w:rsidR="00DD4AA2" w:rsidRPr="002B41B3" w:rsidRDefault="00DD4AA2" w:rsidP="003926CB">
            <w:pPr>
              <w:rPr>
                <w:rFonts w:ascii="Arial" w:hAnsi="Arial" w:cs="Arial"/>
                <w:sz w:val="20"/>
                <w:szCs w:val="20"/>
              </w:rPr>
            </w:pPr>
            <w:r w:rsidRPr="002B41B3">
              <w:rPr>
                <w:rFonts w:ascii="Arial" w:hAnsi="Arial" w:cs="Arial"/>
                <w:sz w:val="20"/>
                <w:szCs w:val="20"/>
              </w:rPr>
              <w:t>Do not wear clothes appropriate for the weather, smelly or musky, may be badly fitting, possibly staying in the same clothes all day and night, no access to additional clothing or age appropriate clothing and footwear</w:t>
            </w:r>
          </w:p>
        </w:tc>
        <w:tc>
          <w:tcPr>
            <w:tcW w:w="2190" w:type="dxa"/>
          </w:tcPr>
          <w:p w:rsidR="00DD4AA2" w:rsidRPr="002B41B3" w:rsidRDefault="00DD4AA2" w:rsidP="00DD4AA2">
            <w:pPr>
              <w:rPr>
                <w:rFonts w:ascii="Arial" w:hAnsi="Arial" w:cs="Arial"/>
                <w:sz w:val="20"/>
                <w:szCs w:val="20"/>
              </w:rPr>
            </w:pPr>
            <w:r w:rsidRPr="002B41B3">
              <w:rPr>
                <w:rFonts w:ascii="Arial" w:hAnsi="Arial" w:cs="Arial"/>
                <w:sz w:val="20"/>
                <w:szCs w:val="20"/>
              </w:rPr>
              <w:t>Grossly inadequate  - filthy, ill fitting and child</w:t>
            </w:r>
            <w:r>
              <w:rPr>
                <w:rFonts w:ascii="Arial" w:hAnsi="Arial" w:cs="Arial"/>
                <w:sz w:val="20"/>
                <w:szCs w:val="20"/>
              </w:rPr>
              <w:t>/</w:t>
            </w:r>
            <w:r w:rsidRPr="002B41B3">
              <w:rPr>
                <w:rFonts w:ascii="Arial" w:hAnsi="Arial" w:cs="Arial"/>
                <w:sz w:val="20"/>
                <w:szCs w:val="20"/>
              </w:rPr>
              <w:t xml:space="preserve">ren are dangerously exposed to elements e.g. younger children and extreme weather conditions not having adequate warm clothing, teenagers having no </w:t>
            </w:r>
            <w:r>
              <w:rPr>
                <w:rFonts w:ascii="Arial" w:hAnsi="Arial" w:cs="Arial"/>
                <w:sz w:val="20"/>
                <w:szCs w:val="20"/>
              </w:rPr>
              <w:t>outdoor clothes</w:t>
            </w:r>
          </w:p>
        </w:tc>
      </w:tr>
      <w:tr w:rsidR="00DD4AA2" w:rsidRPr="00B652E0" w:rsidTr="00887C5B">
        <w:trPr>
          <w:cantSplit/>
          <w:trHeight w:val="1134"/>
        </w:trPr>
        <w:tc>
          <w:tcPr>
            <w:tcW w:w="2078" w:type="dxa"/>
            <w:vMerge/>
          </w:tcPr>
          <w:p w:rsidR="00DD4AA2" w:rsidRPr="00B652E0" w:rsidRDefault="00DD4AA2" w:rsidP="003926CB">
            <w:pPr>
              <w:rPr>
                <w:sz w:val="22"/>
                <w:szCs w:val="22"/>
              </w:rPr>
            </w:pPr>
          </w:p>
        </w:tc>
        <w:tc>
          <w:tcPr>
            <w:tcW w:w="1149" w:type="dxa"/>
            <w:textDirection w:val="btLr"/>
          </w:tcPr>
          <w:p w:rsidR="00DD4AA2" w:rsidRPr="00887C5B" w:rsidRDefault="00DD4AA2" w:rsidP="00887C5B">
            <w:pPr>
              <w:ind w:left="113" w:right="113"/>
              <w:jc w:val="center"/>
              <w:rPr>
                <w:rFonts w:cs="Arial"/>
                <w:b/>
                <w:sz w:val="22"/>
                <w:szCs w:val="22"/>
              </w:rPr>
            </w:pPr>
            <w:r w:rsidRPr="00887C5B">
              <w:rPr>
                <w:rFonts w:cs="Arial"/>
                <w:b/>
                <w:sz w:val="22"/>
                <w:szCs w:val="22"/>
              </w:rPr>
              <w:t>Peer/</w:t>
            </w:r>
            <w:r>
              <w:rPr>
                <w:rFonts w:cs="Arial"/>
                <w:b/>
                <w:sz w:val="22"/>
                <w:szCs w:val="22"/>
              </w:rPr>
              <w:t xml:space="preserve"> friend </w:t>
            </w:r>
            <w:r w:rsidRPr="00DD4AA2">
              <w:rPr>
                <w:rFonts w:cs="Arial"/>
                <w:b/>
                <w:sz w:val="18"/>
                <w:szCs w:val="22"/>
              </w:rPr>
              <w:t>interaction</w:t>
            </w:r>
          </w:p>
        </w:tc>
        <w:tc>
          <w:tcPr>
            <w:tcW w:w="2189" w:type="dxa"/>
            <w:gridSpan w:val="2"/>
          </w:tcPr>
          <w:p w:rsidR="00DD4AA2" w:rsidRPr="00F735F2" w:rsidRDefault="00DD4AA2" w:rsidP="003926CB">
            <w:pPr>
              <w:rPr>
                <w:rFonts w:ascii="Arial" w:hAnsi="Arial" w:cs="Arial"/>
                <w:sz w:val="20"/>
                <w:szCs w:val="20"/>
              </w:rPr>
            </w:pPr>
            <w:r>
              <w:rPr>
                <w:rFonts w:ascii="Arial" w:hAnsi="Arial" w:cs="Arial"/>
                <w:sz w:val="20"/>
                <w:szCs w:val="20"/>
              </w:rPr>
              <w:t>Facilitated and vetted</w:t>
            </w:r>
          </w:p>
        </w:tc>
        <w:tc>
          <w:tcPr>
            <w:tcW w:w="2189" w:type="dxa"/>
          </w:tcPr>
          <w:p w:rsidR="00DD4AA2" w:rsidRPr="00F735F2" w:rsidRDefault="00DD4AA2" w:rsidP="003926CB">
            <w:pPr>
              <w:rPr>
                <w:rFonts w:ascii="Arial" w:hAnsi="Arial" w:cs="Arial"/>
                <w:sz w:val="20"/>
                <w:szCs w:val="20"/>
              </w:rPr>
            </w:pPr>
            <w:r>
              <w:rPr>
                <w:rFonts w:ascii="Arial" w:hAnsi="Arial" w:cs="Arial"/>
                <w:sz w:val="20"/>
                <w:szCs w:val="20"/>
              </w:rPr>
              <w:t>Facilitated</w:t>
            </w:r>
          </w:p>
        </w:tc>
        <w:tc>
          <w:tcPr>
            <w:tcW w:w="2190" w:type="dxa"/>
            <w:gridSpan w:val="3"/>
          </w:tcPr>
          <w:p w:rsidR="00DD4AA2" w:rsidRPr="00F735F2" w:rsidRDefault="00DD4AA2" w:rsidP="003926CB">
            <w:pPr>
              <w:rPr>
                <w:rFonts w:ascii="Arial" w:hAnsi="Arial" w:cs="Arial"/>
                <w:sz w:val="20"/>
                <w:szCs w:val="20"/>
              </w:rPr>
            </w:pPr>
            <w:r>
              <w:rPr>
                <w:rFonts w:ascii="Arial" w:hAnsi="Arial" w:cs="Arial"/>
                <w:sz w:val="20"/>
                <w:szCs w:val="20"/>
              </w:rPr>
              <w:t>Supports if a child is from a family who are friendly with parent/carer</w:t>
            </w:r>
          </w:p>
        </w:tc>
        <w:tc>
          <w:tcPr>
            <w:tcW w:w="2189" w:type="dxa"/>
          </w:tcPr>
          <w:p w:rsidR="00DD4AA2" w:rsidRPr="00F735F2" w:rsidRDefault="00DD4AA2" w:rsidP="003926CB">
            <w:pPr>
              <w:rPr>
                <w:rFonts w:ascii="Arial" w:hAnsi="Arial" w:cs="Arial"/>
                <w:sz w:val="20"/>
                <w:szCs w:val="20"/>
              </w:rPr>
            </w:pPr>
            <w:r>
              <w:rPr>
                <w:rFonts w:ascii="Arial" w:hAnsi="Arial" w:cs="Arial"/>
                <w:sz w:val="20"/>
                <w:szCs w:val="20"/>
              </w:rPr>
              <w:t>Child finds own friends, no help from parent or carer unless reported to be bullied</w:t>
            </w:r>
          </w:p>
        </w:tc>
        <w:tc>
          <w:tcPr>
            <w:tcW w:w="2190" w:type="dxa"/>
          </w:tcPr>
          <w:p w:rsidR="00DD4AA2" w:rsidRPr="00F735F2" w:rsidRDefault="00DD4AA2" w:rsidP="003926CB">
            <w:pPr>
              <w:rPr>
                <w:rFonts w:ascii="Arial" w:hAnsi="Arial" w:cs="Arial"/>
                <w:sz w:val="20"/>
                <w:szCs w:val="20"/>
              </w:rPr>
            </w:pPr>
            <w:r>
              <w:rPr>
                <w:rFonts w:ascii="Arial" w:hAnsi="Arial" w:cs="Arial"/>
                <w:sz w:val="20"/>
                <w:szCs w:val="20"/>
              </w:rPr>
              <w:t xml:space="preserve">Disinterested/ indifferent </w:t>
            </w:r>
          </w:p>
        </w:tc>
      </w:tr>
      <w:tr w:rsidR="00AA21A7" w:rsidRPr="00B652E0" w:rsidTr="00743134">
        <w:tc>
          <w:tcPr>
            <w:tcW w:w="2078" w:type="dxa"/>
            <w:tcBorders>
              <w:bottom w:val="nil"/>
              <w:right w:val="nil"/>
            </w:tcBorders>
          </w:tcPr>
          <w:p w:rsidR="00AA21A7" w:rsidRPr="00B652E0" w:rsidRDefault="00AA21A7" w:rsidP="003926CB">
            <w:pPr>
              <w:rPr>
                <w:sz w:val="22"/>
                <w:szCs w:val="22"/>
              </w:rPr>
            </w:pPr>
          </w:p>
        </w:tc>
        <w:tc>
          <w:tcPr>
            <w:tcW w:w="1149" w:type="dxa"/>
            <w:tcBorders>
              <w:left w:val="nil"/>
              <w:bottom w:val="nil"/>
              <w:right w:val="nil"/>
            </w:tcBorders>
          </w:tcPr>
          <w:p w:rsidR="00AA21A7" w:rsidRPr="00FA64DF" w:rsidRDefault="00AA21A7" w:rsidP="003926CB">
            <w:pPr>
              <w:jc w:val="center"/>
              <w:rPr>
                <w:rFonts w:cs="Arial"/>
                <w:b/>
                <w:sz w:val="22"/>
                <w:szCs w:val="22"/>
              </w:rPr>
            </w:pPr>
          </w:p>
        </w:tc>
        <w:tc>
          <w:tcPr>
            <w:tcW w:w="4394" w:type="dxa"/>
            <w:gridSpan w:val="4"/>
            <w:tcBorders>
              <w:left w:val="nil"/>
              <w:bottom w:val="nil"/>
            </w:tcBorders>
            <w:shd w:val="clear" w:color="auto" w:fill="auto"/>
          </w:tcPr>
          <w:p w:rsidR="00AA21A7" w:rsidRPr="00DD4AA2" w:rsidRDefault="00AA21A7" w:rsidP="003926CB">
            <w:pPr>
              <w:jc w:val="center"/>
              <w:rPr>
                <w:rFonts w:cs="Arial"/>
                <w:b/>
              </w:rPr>
            </w:pPr>
          </w:p>
        </w:tc>
        <w:tc>
          <w:tcPr>
            <w:tcW w:w="6553" w:type="dxa"/>
            <w:gridSpan w:val="4"/>
            <w:shd w:val="clear" w:color="auto" w:fill="002060"/>
          </w:tcPr>
          <w:p w:rsidR="00AA21A7" w:rsidRPr="00DD4AA2" w:rsidRDefault="00AA21A7" w:rsidP="003926CB">
            <w:pPr>
              <w:jc w:val="center"/>
              <w:rPr>
                <w:rFonts w:cs="Arial"/>
                <w:b/>
              </w:rPr>
            </w:pPr>
            <w:r w:rsidRPr="00DD4AA2">
              <w:rPr>
                <w:rFonts w:cs="Arial"/>
                <w:b/>
              </w:rPr>
              <w:t>Impact of Depressed/Passive Neglect</w:t>
            </w:r>
          </w:p>
        </w:tc>
      </w:tr>
      <w:tr w:rsidR="00DD4AA2" w:rsidRPr="00B652E0" w:rsidTr="00743134">
        <w:tc>
          <w:tcPr>
            <w:tcW w:w="2078" w:type="dxa"/>
            <w:tcBorders>
              <w:top w:val="nil"/>
              <w:bottom w:val="single" w:sz="4" w:space="0" w:color="auto"/>
              <w:right w:val="nil"/>
            </w:tcBorders>
          </w:tcPr>
          <w:p w:rsidR="00DD4AA2" w:rsidRPr="00B652E0" w:rsidRDefault="00DD4AA2" w:rsidP="003926CB">
            <w:pPr>
              <w:rPr>
                <w:sz w:val="22"/>
                <w:szCs w:val="22"/>
              </w:rPr>
            </w:pPr>
          </w:p>
        </w:tc>
        <w:tc>
          <w:tcPr>
            <w:tcW w:w="1149" w:type="dxa"/>
            <w:tcBorders>
              <w:top w:val="nil"/>
              <w:left w:val="nil"/>
              <w:bottom w:val="single" w:sz="4" w:space="0" w:color="auto"/>
              <w:right w:val="nil"/>
            </w:tcBorders>
          </w:tcPr>
          <w:p w:rsidR="00DD4AA2" w:rsidRPr="00FA64DF" w:rsidRDefault="00DD4AA2" w:rsidP="003926CB">
            <w:pPr>
              <w:jc w:val="center"/>
              <w:rPr>
                <w:rFonts w:cs="Arial"/>
                <w:b/>
                <w:sz w:val="22"/>
                <w:szCs w:val="22"/>
              </w:rPr>
            </w:pPr>
          </w:p>
        </w:tc>
        <w:tc>
          <w:tcPr>
            <w:tcW w:w="2126" w:type="dxa"/>
            <w:tcBorders>
              <w:top w:val="nil"/>
              <w:left w:val="nil"/>
              <w:bottom w:val="single" w:sz="4" w:space="0" w:color="auto"/>
              <w:right w:val="nil"/>
            </w:tcBorders>
          </w:tcPr>
          <w:p w:rsidR="00DD4AA2" w:rsidRPr="00B652E0" w:rsidRDefault="00DD4AA2" w:rsidP="003926CB">
            <w:pPr>
              <w:rPr>
                <w:rFonts w:cs="Arial"/>
                <w:sz w:val="22"/>
                <w:szCs w:val="22"/>
              </w:rPr>
            </w:pPr>
          </w:p>
        </w:tc>
        <w:tc>
          <w:tcPr>
            <w:tcW w:w="2268" w:type="dxa"/>
            <w:gridSpan w:val="3"/>
            <w:tcBorders>
              <w:top w:val="nil"/>
              <w:left w:val="nil"/>
            </w:tcBorders>
          </w:tcPr>
          <w:p w:rsidR="00DD4AA2" w:rsidRPr="00B652E0" w:rsidRDefault="00DD4AA2" w:rsidP="003926CB">
            <w:pPr>
              <w:rPr>
                <w:rFonts w:cs="Arial"/>
                <w:sz w:val="22"/>
                <w:szCs w:val="22"/>
              </w:rPr>
            </w:pPr>
          </w:p>
        </w:tc>
        <w:tc>
          <w:tcPr>
            <w:tcW w:w="2126" w:type="dxa"/>
          </w:tcPr>
          <w:p w:rsidR="00DD4AA2" w:rsidRPr="00B652E0" w:rsidRDefault="00743134" w:rsidP="003926CB">
            <w:pPr>
              <w:rPr>
                <w:rFonts w:cs="Arial"/>
                <w:sz w:val="22"/>
                <w:szCs w:val="22"/>
              </w:rPr>
            </w:pPr>
            <w:r w:rsidRPr="00743134">
              <w:rPr>
                <w:rFonts w:cs="Arial"/>
                <w:sz w:val="22"/>
                <w:szCs w:val="22"/>
              </w:rPr>
              <w:t>The impact of neglect at this level may include some of the features described in the adjacent column</w:t>
            </w:r>
          </w:p>
        </w:tc>
        <w:tc>
          <w:tcPr>
            <w:tcW w:w="4427" w:type="dxa"/>
            <w:gridSpan w:val="3"/>
          </w:tcPr>
          <w:p w:rsidR="00DD4AA2" w:rsidRDefault="00DD4AA2" w:rsidP="00A07379">
            <w:pPr>
              <w:rPr>
                <w:rFonts w:cs="Arial"/>
                <w:sz w:val="22"/>
                <w:szCs w:val="22"/>
              </w:rPr>
            </w:pPr>
            <w:r w:rsidRPr="00A07379">
              <w:rPr>
                <w:rFonts w:cs="Arial"/>
                <w:sz w:val="22"/>
                <w:szCs w:val="22"/>
              </w:rPr>
              <w:t>No structure; poor supervision, care and food</w:t>
            </w:r>
          </w:p>
          <w:p w:rsidR="00DD4AA2" w:rsidRPr="00A07379" w:rsidRDefault="00DD4AA2" w:rsidP="00A07379">
            <w:pPr>
              <w:rPr>
                <w:rFonts w:cs="Arial"/>
                <w:sz w:val="22"/>
                <w:szCs w:val="22"/>
              </w:rPr>
            </w:pPr>
            <w:r w:rsidRPr="00A07379">
              <w:rPr>
                <w:rFonts w:cs="Arial"/>
                <w:sz w:val="22"/>
                <w:szCs w:val="22"/>
              </w:rPr>
              <w:t>Younger the child, more debilitating</w:t>
            </w:r>
            <w:r>
              <w:rPr>
                <w:rFonts w:cs="Arial"/>
                <w:sz w:val="22"/>
                <w:szCs w:val="22"/>
              </w:rPr>
              <w:t xml:space="preserve"> </w:t>
            </w:r>
            <w:r w:rsidRPr="00A07379">
              <w:rPr>
                <w:rFonts w:cs="Arial"/>
                <w:sz w:val="22"/>
                <w:szCs w:val="22"/>
              </w:rPr>
              <w:t>the effects</w:t>
            </w:r>
            <w:r>
              <w:rPr>
                <w:rFonts w:cs="Arial"/>
                <w:sz w:val="22"/>
                <w:szCs w:val="22"/>
              </w:rPr>
              <w:t xml:space="preserve">.  </w:t>
            </w:r>
            <w:r w:rsidRPr="00A07379">
              <w:rPr>
                <w:rFonts w:cs="Arial"/>
                <w:sz w:val="22"/>
                <w:szCs w:val="22"/>
              </w:rPr>
              <w:t>Lack</w:t>
            </w:r>
            <w:r>
              <w:rPr>
                <w:rFonts w:cs="Arial"/>
                <w:sz w:val="22"/>
                <w:szCs w:val="22"/>
              </w:rPr>
              <w:t>s</w:t>
            </w:r>
            <w:r w:rsidRPr="00A07379">
              <w:rPr>
                <w:rFonts w:cs="Arial"/>
                <w:sz w:val="22"/>
                <w:szCs w:val="22"/>
              </w:rPr>
              <w:t xml:space="preserve"> interaction with parents required for mental and emotional development</w:t>
            </w:r>
            <w:r>
              <w:rPr>
                <w:rFonts w:cs="Arial"/>
                <w:sz w:val="22"/>
                <w:szCs w:val="22"/>
              </w:rPr>
              <w:t>.</w:t>
            </w:r>
          </w:p>
          <w:p w:rsidR="00DD4AA2" w:rsidRPr="00A07379" w:rsidRDefault="00DD4AA2" w:rsidP="00A07379">
            <w:pPr>
              <w:rPr>
                <w:rFonts w:cs="Arial"/>
                <w:sz w:val="22"/>
                <w:szCs w:val="22"/>
              </w:rPr>
            </w:pPr>
            <w:r w:rsidRPr="00A07379">
              <w:rPr>
                <w:rFonts w:cs="Arial"/>
                <w:sz w:val="22"/>
                <w:szCs w:val="22"/>
              </w:rPr>
              <w:t>Infant: Incurious and unresponsive; moan and whimper but don’t cry or laugh</w:t>
            </w:r>
          </w:p>
          <w:p w:rsidR="00DD4AA2" w:rsidRPr="00B652E0" w:rsidRDefault="00DD4AA2" w:rsidP="00A07379">
            <w:pPr>
              <w:rPr>
                <w:rFonts w:cs="Arial"/>
                <w:sz w:val="22"/>
                <w:szCs w:val="22"/>
              </w:rPr>
            </w:pPr>
            <w:r w:rsidRPr="00A07379">
              <w:rPr>
                <w:rFonts w:cs="Arial"/>
                <w:sz w:val="22"/>
                <w:szCs w:val="22"/>
              </w:rPr>
              <w:t>At school: isolated, aimless, lacking in concentration, drive, confidence and self-esteem but do not show anti-social behaviour</w:t>
            </w:r>
          </w:p>
        </w:tc>
      </w:tr>
      <w:tr w:rsidR="00AA21A7" w:rsidRPr="00B652E0" w:rsidTr="00743134">
        <w:tc>
          <w:tcPr>
            <w:tcW w:w="2078" w:type="dxa"/>
            <w:tcBorders>
              <w:bottom w:val="nil"/>
              <w:right w:val="nil"/>
            </w:tcBorders>
          </w:tcPr>
          <w:p w:rsidR="00AA21A7" w:rsidRPr="00B652E0" w:rsidRDefault="00AA21A7" w:rsidP="003926CB">
            <w:pPr>
              <w:rPr>
                <w:sz w:val="22"/>
                <w:szCs w:val="22"/>
              </w:rPr>
            </w:pPr>
          </w:p>
        </w:tc>
        <w:tc>
          <w:tcPr>
            <w:tcW w:w="1149" w:type="dxa"/>
            <w:tcBorders>
              <w:left w:val="nil"/>
              <w:bottom w:val="nil"/>
              <w:right w:val="nil"/>
            </w:tcBorders>
          </w:tcPr>
          <w:p w:rsidR="00AA21A7" w:rsidRPr="00FA64DF" w:rsidRDefault="00AA21A7" w:rsidP="003926CB">
            <w:pPr>
              <w:jc w:val="center"/>
              <w:rPr>
                <w:rFonts w:cs="Arial"/>
                <w:b/>
                <w:sz w:val="22"/>
                <w:szCs w:val="22"/>
              </w:rPr>
            </w:pPr>
          </w:p>
        </w:tc>
        <w:tc>
          <w:tcPr>
            <w:tcW w:w="2126" w:type="dxa"/>
            <w:tcBorders>
              <w:left w:val="nil"/>
              <w:bottom w:val="nil"/>
            </w:tcBorders>
            <w:shd w:val="clear" w:color="auto" w:fill="auto"/>
          </w:tcPr>
          <w:p w:rsidR="00AA21A7" w:rsidRPr="00DD4AA2" w:rsidRDefault="00AA21A7" w:rsidP="00A07379">
            <w:pPr>
              <w:jc w:val="center"/>
              <w:rPr>
                <w:rFonts w:cs="Arial"/>
                <w:b/>
              </w:rPr>
            </w:pPr>
          </w:p>
        </w:tc>
        <w:tc>
          <w:tcPr>
            <w:tcW w:w="8821" w:type="dxa"/>
            <w:gridSpan w:val="7"/>
            <w:shd w:val="clear" w:color="auto" w:fill="002060"/>
          </w:tcPr>
          <w:p w:rsidR="00AA21A7" w:rsidRPr="00DD4AA2" w:rsidRDefault="00AA21A7" w:rsidP="00A07379">
            <w:pPr>
              <w:jc w:val="center"/>
              <w:rPr>
                <w:rFonts w:cs="Arial"/>
                <w:b/>
              </w:rPr>
            </w:pPr>
            <w:r w:rsidRPr="00DD4AA2">
              <w:rPr>
                <w:rFonts w:cs="Arial"/>
                <w:b/>
              </w:rPr>
              <w:t>Practitioners Response</w:t>
            </w:r>
          </w:p>
        </w:tc>
      </w:tr>
      <w:tr w:rsidR="00DD4AA2" w:rsidRPr="00B652E0" w:rsidTr="00743134">
        <w:tc>
          <w:tcPr>
            <w:tcW w:w="2078" w:type="dxa"/>
            <w:tcBorders>
              <w:top w:val="nil"/>
              <w:right w:val="nil"/>
            </w:tcBorders>
          </w:tcPr>
          <w:p w:rsidR="00DD4AA2" w:rsidRPr="00B652E0" w:rsidRDefault="00DD4AA2" w:rsidP="003926CB">
            <w:pPr>
              <w:rPr>
                <w:sz w:val="22"/>
                <w:szCs w:val="22"/>
              </w:rPr>
            </w:pPr>
          </w:p>
        </w:tc>
        <w:tc>
          <w:tcPr>
            <w:tcW w:w="1149" w:type="dxa"/>
            <w:tcBorders>
              <w:top w:val="nil"/>
              <w:left w:val="nil"/>
              <w:right w:val="nil"/>
            </w:tcBorders>
          </w:tcPr>
          <w:p w:rsidR="00DD4AA2" w:rsidRPr="00FA64DF" w:rsidRDefault="00DD4AA2" w:rsidP="003926CB">
            <w:pPr>
              <w:jc w:val="center"/>
              <w:rPr>
                <w:rFonts w:cs="Arial"/>
                <w:b/>
                <w:sz w:val="22"/>
                <w:szCs w:val="22"/>
              </w:rPr>
            </w:pPr>
          </w:p>
        </w:tc>
        <w:tc>
          <w:tcPr>
            <w:tcW w:w="2126" w:type="dxa"/>
            <w:tcBorders>
              <w:top w:val="nil"/>
              <w:left w:val="nil"/>
            </w:tcBorders>
          </w:tcPr>
          <w:p w:rsidR="00DD4AA2" w:rsidRPr="00B652E0" w:rsidRDefault="00DD4AA2" w:rsidP="003926CB">
            <w:pPr>
              <w:rPr>
                <w:rFonts w:cs="Arial"/>
                <w:sz w:val="22"/>
                <w:szCs w:val="22"/>
              </w:rPr>
            </w:pPr>
          </w:p>
        </w:tc>
        <w:tc>
          <w:tcPr>
            <w:tcW w:w="2268" w:type="dxa"/>
            <w:gridSpan w:val="3"/>
          </w:tcPr>
          <w:p w:rsidR="00DD4AA2" w:rsidRDefault="00DD4AA2" w:rsidP="00332C8C">
            <w:pPr>
              <w:rPr>
                <w:rFonts w:cs="Arial"/>
                <w:sz w:val="22"/>
                <w:szCs w:val="22"/>
              </w:rPr>
            </w:pPr>
            <w:r>
              <w:rPr>
                <w:rFonts w:cs="Arial"/>
                <w:sz w:val="22"/>
                <w:szCs w:val="22"/>
              </w:rPr>
              <w:t>Compile single agency chronology.</w:t>
            </w:r>
          </w:p>
          <w:p w:rsidR="00DD4AA2" w:rsidRPr="00B652E0" w:rsidRDefault="00DD4AA2" w:rsidP="00332C8C">
            <w:pPr>
              <w:rPr>
                <w:rFonts w:cs="Arial"/>
                <w:sz w:val="22"/>
                <w:szCs w:val="22"/>
              </w:rPr>
            </w:pPr>
            <w:r>
              <w:rPr>
                <w:rFonts w:cs="Arial"/>
                <w:sz w:val="22"/>
                <w:szCs w:val="22"/>
              </w:rPr>
              <w:t>Re-inforce positive interactions.</w:t>
            </w:r>
          </w:p>
        </w:tc>
        <w:tc>
          <w:tcPr>
            <w:tcW w:w="2126" w:type="dxa"/>
          </w:tcPr>
          <w:p w:rsidR="00DD4AA2" w:rsidRDefault="00DD4AA2" w:rsidP="00332C8C">
            <w:pPr>
              <w:rPr>
                <w:rFonts w:cs="Arial"/>
                <w:sz w:val="22"/>
                <w:szCs w:val="22"/>
              </w:rPr>
            </w:pPr>
            <w:r>
              <w:rPr>
                <w:rFonts w:cs="Arial"/>
                <w:sz w:val="22"/>
                <w:szCs w:val="22"/>
              </w:rPr>
              <w:t>Compile MA chronology.  Complete EISA - Refer to EI panel.</w:t>
            </w:r>
          </w:p>
          <w:p w:rsidR="00DD4AA2" w:rsidRDefault="00DB4198" w:rsidP="00332C8C">
            <w:pPr>
              <w:rPr>
                <w:rFonts w:cs="Arial"/>
                <w:sz w:val="22"/>
                <w:szCs w:val="22"/>
              </w:rPr>
            </w:pPr>
            <w:r>
              <w:rPr>
                <w:rFonts w:cs="Arial"/>
                <w:sz w:val="22"/>
                <w:szCs w:val="22"/>
              </w:rPr>
              <w:t>T</w:t>
            </w:r>
            <w:r w:rsidRPr="00A07379">
              <w:rPr>
                <w:rFonts w:cs="Arial"/>
                <w:sz w:val="22"/>
                <w:szCs w:val="22"/>
              </w:rPr>
              <w:t>eaching appropriate parenting</w:t>
            </w:r>
            <w:r>
              <w:rPr>
                <w:rFonts w:cs="Arial"/>
                <w:sz w:val="22"/>
                <w:szCs w:val="22"/>
              </w:rPr>
              <w:t xml:space="preserve"> and skills in expressing feelings.  </w:t>
            </w:r>
          </w:p>
          <w:p w:rsidR="00DD4AA2" w:rsidRDefault="00DD4AA2" w:rsidP="00332C8C">
            <w:pPr>
              <w:rPr>
                <w:rFonts w:cs="Arial"/>
                <w:sz w:val="22"/>
                <w:szCs w:val="22"/>
              </w:rPr>
            </w:pPr>
          </w:p>
          <w:p w:rsidR="00DD4AA2" w:rsidRPr="00B652E0" w:rsidRDefault="00DD4AA2" w:rsidP="00332C8C">
            <w:pPr>
              <w:rPr>
                <w:rFonts w:cs="Arial"/>
                <w:sz w:val="22"/>
                <w:szCs w:val="22"/>
              </w:rPr>
            </w:pPr>
          </w:p>
        </w:tc>
        <w:tc>
          <w:tcPr>
            <w:tcW w:w="4427" w:type="dxa"/>
            <w:gridSpan w:val="3"/>
          </w:tcPr>
          <w:p w:rsidR="00DD4AA2" w:rsidRDefault="00DD4AA2" w:rsidP="00332C8C">
            <w:pPr>
              <w:rPr>
                <w:rFonts w:cs="Arial"/>
                <w:sz w:val="22"/>
                <w:szCs w:val="22"/>
              </w:rPr>
            </w:pPr>
            <w:r>
              <w:rPr>
                <w:rFonts w:cs="Arial"/>
                <w:sz w:val="22"/>
                <w:szCs w:val="22"/>
              </w:rPr>
              <w:t>Seek advice from/Refer to MAST, include EISA and MA chronology.</w:t>
            </w:r>
          </w:p>
          <w:p w:rsidR="00DD4AA2" w:rsidRPr="00A07379" w:rsidRDefault="00DD4AA2" w:rsidP="00A07379">
            <w:pPr>
              <w:rPr>
                <w:rFonts w:cs="Arial"/>
                <w:sz w:val="22"/>
                <w:szCs w:val="22"/>
              </w:rPr>
            </w:pPr>
            <w:r w:rsidRPr="00A07379">
              <w:rPr>
                <w:rFonts w:cs="Arial"/>
                <w:sz w:val="22"/>
                <w:szCs w:val="22"/>
              </w:rPr>
              <w:t>All family members must learn that their behaviour has predictable and meaningful consequences</w:t>
            </w:r>
            <w:r w:rsidR="00DB4198">
              <w:rPr>
                <w:rFonts w:cs="Arial"/>
                <w:sz w:val="22"/>
                <w:szCs w:val="22"/>
              </w:rPr>
              <w:t xml:space="preserve">. </w:t>
            </w:r>
            <w:r w:rsidRPr="00A07379">
              <w:rPr>
                <w:rFonts w:cs="Arial"/>
                <w:sz w:val="22"/>
                <w:szCs w:val="22"/>
              </w:rPr>
              <w:t>Teach that it helps to share feelings with empathetic others.</w:t>
            </w:r>
            <w:r>
              <w:t xml:space="preserve"> </w:t>
            </w:r>
            <w:r w:rsidRPr="00A07379">
              <w:rPr>
                <w:rFonts w:cs="Arial"/>
                <w:sz w:val="22"/>
                <w:szCs w:val="22"/>
              </w:rPr>
              <w:t>Our standard approaches don’t work</w:t>
            </w:r>
            <w:r w:rsidR="00DB4198">
              <w:rPr>
                <w:rFonts w:cs="Arial"/>
                <w:sz w:val="22"/>
                <w:szCs w:val="22"/>
              </w:rPr>
              <w:t xml:space="preserve">.  </w:t>
            </w:r>
            <w:r w:rsidRPr="00A07379">
              <w:rPr>
                <w:rFonts w:cs="Arial"/>
                <w:sz w:val="22"/>
                <w:szCs w:val="22"/>
              </w:rPr>
              <w:t>Threats / punitive approaches particularly ineffective:</w:t>
            </w:r>
            <w:r w:rsidR="00DB4198">
              <w:rPr>
                <w:rFonts w:cs="Arial"/>
                <w:sz w:val="22"/>
                <w:szCs w:val="22"/>
              </w:rPr>
              <w:t xml:space="preserve"> </w:t>
            </w:r>
            <w:r w:rsidRPr="00A07379">
              <w:rPr>
                <w:rFonts w:cs="Arial"/>
                <w:sz w:val="22"/>
                <w:szCs w:val="22"/>
              </w:rPr>
              <w:t>Parents don’t believe they can change so don’t e</w:t>
            </w:r>
            <w:r w:rsidR="00DB4198">
              <w:rPr>
                <w:rFonts w:cs="Arial"/>
                <w:sz w:val="22"/>
                <w:szCs w:val="22"/>
              </w:rPr>
              <w:t xml:space="preserve">ven try; </w:t>
            </w:r>
            <w:r w:rsidRPr="00A07379">
              <w:rPr>
                <w:rFonts w:cs="Arial"/>
                <w:sz w:val="22"/>
                <w:szCs w:val="22"/>
              </w:rPr>
              <w:t xml:space="preserve"> Even most reasonable pressure results in</w:t>
            </w:r>
            <w:r w:rsidR="00DB4198">
              <w:rPr>
                <w:rFonts w:cs="Arial"/>
                <w:sz w:val="22"/>
                <w:szCs w:val="22"/>
              </w:rPr>
              <w:t xml:space="preserve"> </w:t>
            </w:r>
            <w:r w:rsidRPr="00A07379">
              <w:rPr>
                <w:rFonts w:cs="Arial"/>
                <w:sz w:val="22"/>
                <w:szCs w:val="22"/>
              </w:rPr>
              <w:t>“shutting down” / blocking out all info.</w:t>
            </w:r>
          </w:p>
          <w:p w:rsidR="00DD4AA2" w:rsidRPr="00A07379" w:rsidRDefault="00DD4AA2" w:rsidP="00A07379">
            <w:pPr>
              <w:rPr>
                <w:rFonts w:cs="Arial"/>
                <w:sz w:val="22"/>
                <w:szCs w:val="22"/>
              </w:rPr>
            </w:pPr>
            <w:r w:rsidRPr="00A07379">
              <w:rPr>
                <w:rFonts w:cs="Arial"/>
                <w:sz w:val="22"/>
                <w:szCs w:val="22"/>
              </w:rPr>
              <w:t>Parent education – may be ineffective because judgment impaired and gains not transferable.</w:t>
            </w:r>
            <w:r>
              <w:rPr>
                <w:rFonts w:cs="Arial"/>
                <w:sz w:val="22"/>
                <w:szCs w:val="22"/>
              </w:rPr>
              <w:t xml:space="preserve"> </w:t>
            </w:r>
            <w:r w:rsidRPr="00A07379">
              <w:rPr>
                <w:rFonts w:cs="Arial"/>
                <w:sz w:val="22"/>
                <w:szCs w:val="22"/>
              </w:rPr>
              <w:t>These families need:</w:t>
            </w:r>
            <w:r w:rsidR="00DB4198">
              <w:rPr>
                <w:rFonts w:cs="Arial"/>
                <w:sz w:val="22"/>
                <w:szCs w:val="22"/>
              </w:rPr>
              <w:t xml:space="preserve"> </w:t>
            </w:r>
            <w:r w:rsidRPr="00A07379">
              <w:rPr>
                <w:rFonts w:cs="Arial"/>
                <w:sz w:val="22"/>
                <w:szCs w:val="22"/>
              </w:rPr>
              <w:t>Long term involvement</w:t>
            </w:r>
            <w:r w:rsidR="00DB4198">
              <w:rPr>
                <w:rFonts w:cs="Arial"/>
                <w:sz w:val="22"/>
                <w:szCs w:val="22"/>
              </w:rPr>
              <w:t>;</w:t>
            </w:r>
          </w:p>
          <w:p w:rsidR="00DD4AA2" w:rsidRPr="00B652E0" w:rsidRDefault="00DD4AA2" w:rsidP="00DB4198">
            <w:pPr>
              <w:rPr>
                <w:rFonts w:cs="Arial"/>
                <w:sz w:val="22"/>
                <w:szCs w:val="22"/>
              </w:rPr>
            </w:pPr>
            <w:r w:rsidRPr="00A07379">
              <w:rPr>
                <w:rFonts w:cs="Arial"/>
                <w:sz w:val="22"/>
                <w:szCs w:val="22"/>
              </w:rPr>
              <w:t>Supportive approach</w:t>
            </w:r>
            <w:r w:rsidR="00DB4198">
              <w:rPr>
                <w:rFonts w:cs="Arial"/>
                <w:sz w:val="22"/>
                <w:szCs w:val="22"/>
              </w:rPr>
              <w:t xml:space="preserve">; </w:t>
            </w:r>
            <w:r w:rsidRPr="00A07379">
              <w:rPr>
                <w:rFonts w:cs="Arial"/>
                <w:sz w:val="22"/>
                <w:szCs w:val="22"/>
              </w:rPr>
              <w:t>Responsiveness to family’s signals and needs</w:t>
            </w:r>
            <w:r w:rsidR="00DB4198">
              <w:rPr>
                <w:rFonts w:cs="Arial"/>
                <w:sz w:val="22"/>
                <w:szCs w:val="22"/>
              </w:rPr>
              <w:t xml:space="preserve"> </w:t>
            </w:r>
            <w:r w:rsidRPr="00A07379">
              <w:rPr>
                <w:rFonts w:cs="Arial"/>
                <w:sz w:val="22"/>
                <w:szCs w:val="22"/>
              </w:rPr>
              <w:t>BUT these need to be balanced with a recognition of the children’s needs. (How long is too long? How much is too much?)</w:t>
            </w:r>
          </w:p>
        </w:tc>
      </w:tr>
    </w:tbl>
    <w:p w:rsidR="0034680A" w:rsidRDefault="0034680A"/>
    <w:p w:rsidR="0034680A" w:rsidRPr="004B1DDC" w:rsidRDefault="0034680A" w:rsidP="0034680A">
      <w:pPr>
        <w:rPr>
          <w:b/>
        </w:rPr>
      </w:pPr>
      <w:r w:rsidRPr="004B1DDC">
        <w:rPr>
          <w:b/>
        </w:rPr>
        <w:lastRenderedPageBreak/>
        <w:t>Transfer Information into the Matrix</w:t>
      </w:r>
      <w:r>
        <w:rPr>
          <w:b/>
        </w:rPr>
        <w:t xml:space="preserve"> (Level 3 and 4 of the Continuum of Need relate to </w:t>
      </w:r>
      <w:r w:rsidR="00CC21C0">
        <w:rPr>
          <w:b/>
        </w:rPr>
        <w:t xml:space="preserve">Unmet </w:t>
      </w:r>
      <w:r>
        <w:rPr>
          <w:b/>
        </w:rPr>
        <w:t>Needs, Level 5 to Risks)</w:t>
      </w:r>
    </w:p>
    <w:p w:rsidR="00932A67" w:rsidRPr="00932A67" w:rsidRDefault="00932A67" w:rsidP="00932A67">
      <w:pPr>
        <w:rPr>
          <w:b/>
        </w:rPr>
      </w:pPr>
      <w:r w:rsidRPr="00932A67">
        <w:rPr>
          <w:b/>
        </w:rPr>
        <w:t>Strengthening Families Approach</w:t>
      </w:r>
    </w:p>
    <w:p w:rsidR="0034680A" w:rsidRDefault="00932A67">
      <w:r>
        <w:rPr>
          <w:noProof/>
        </w:rPr>
        <mc:AlternateContent>
          <mc:Choice Requires="wpg">
            <w:drawing>
              <wp:anchor distT="0" distB="0" distL="114300" distR="114300" simplePos="0" relativeHeight="251701248" behindDoc="0" locked="0" layoutInCell="1" allowOverlap="1" wp14:anchorId="5586F204" wp14:editId="34FF7977">
                <wp:simplePos x="0" y="0"/>
                <wp:positionH relativeFrom="column">
                  <wp:posOffset>-228864</wp:posOffset>
                </wp:positionH>
                <wp:positionV relativeFrom="paragraph">
                  <wp:posOffset>450957</wp:posOffset>
                </wp:positionV>
                <wp:extent cx="9391426" cy="4481992"/>
                <wp:effectExtent l="0" t="0" r="19685" b="13970"/>
                <wp:wrapNone/>
                <wp:docPr id="51" name="Group 51"/>
                <wp:cNvGraphicFramePr/>
                <a:graphic xmlns:a="http://schemas.openxmlformats.org/drawingml/2006/main">
                  <a:graphicData uri="http://schemas.microsoft.com/office/word/2010/wordprocessingGroup">
                    <wpg:wgp>
                      <wpg:cNvGrpSpPr/>
                      <wpg:grpSpPr>
                        <a:xfrm>
                          <a:off x="0" y="0"/>
                          <a:ext cx="9391426" cy="4481992"/>
                          <a:chOff x="0" y="0"/>
                          <a:chExt cx="9391426" cy="4481992"/>
                        </a:xfrm>
                      </wpg:grpSpPr>
                      <wps:wsp>
                        <wps:cNvPr id="52" name="Text Box 52"/>
                        <wps:cNvSpPr txBox="1"/>
                        <wps:spPr>
                          <a:xfrm>
                            <a:off x="31714" y="10571"/>
                            <a:ext cx="2980690" cy="218249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00B050"/>
                                <w:jc w:val="center"/>
                                <w:rPr>
                                  <w:b/>
                                  <w:color w:val="FFFFFF" w:themeColor="background1"/>
                                </w:rPr>
                              </w:pPr>
                            </w:p>
                            <w:p w:rsidR="00932A67" w:rsidRDefault="00932A67" w:rsidP="00932A67">
                              <w:pPr>
                                <w:shd w:val="clear" w:color="auto" w:fill="00B050"/>
                                <w:jc w:val="center"/>
                                <w:rPr>
                                  <w:b/>
                                  <w:color w:val="FFFFFF" w:themeColor="background1"/>
                                </w:rPr>
                              </w:pPr>
                              <w:r w:rsidRPr="00C5562A">
                                <w:rPr>
                                  <w:b/>
                                  <w:color w:val="FFFFFF" w:themeColor="background1"/>
                                </w:rPr>
                                <w:t>Protective Factors</w:t>
                              </w:r>
                            </w:p>
                            <w:p w:rsidR="00932A67" w:rsidRPr="00C5562A" w:rsidRDefault="00932A67" w:rsidP="00932A67">
                              <w:pPr>
                                <w:shd w:val="clear" w:color="auto" w:fill="00B050"/>
                                <w:jc w:val="center"/>
                                <w:rPr>
                                  <w:b/>
                                  <w:color w:val="FFFFFF" w:themeColor="background1"/>
                                </w:rPr>
                              </w:pPr>
                            </w:p>
                            <w:p w:rsidR="00932A67" w:rsidRPr="00C5562A" w:rsidRDefault="00932A67" w:rsidP="00932A67">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3298183" y="0"/>
                            <a:ext cx="2948940" cy="2161540"/>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FF0000"/>
                                <w:jc w:val="center"/>
                                <w:rPr>
                                  <w:b/>
                                  <w:color w:val="FFFFFF" w:themeColor="background1"/>
                                </w:rPr>
                              </w:pPr>
                            </w:p>
                            <w:p w:rsidR="00932A67" w:rsidRDefault="00932A67" w:rsidP="00932A67">
                              <w:pPr>
                                <w:shd w:val="clear" w:color="auto" w:fill="FF0000"/>
                                <w:jc w:val="center"/>
                                <w:rPr>
                                  <w:b/>
                                  <w:color w:val="FFFFFF" w:themeColor="background1"/>
                                </w:rPr>
                              </w:pPr>
                              <w:r w:rsidRPr="00C5562A">
                                <w:rPr>
                                  <w:b/>
                                  <w:color w:val="FFFFFF" w:themeColor="background1"/>
                                </w:rPr>
                                <w:t>Danger/Harm Statement</w:t>
                              </w:r>
                            </w:p>
                            <w:p w:rsidR="00932A67" w:rsidRPr="00C5562A" w:rsidRDefault="00932A67" w:rsidP="00932A67">
                              <w:pPr>
                                <w:shd w:val="clear" w:color="auto" w:fill="FF0000"/>
                                <w:jc w:val="center"/>
                                <w:rPr>
                                  <w:b/>
                                  <w:color w:val="FFFFFF" w:themeColor="background1"/>
                                </w:rPr>
                              </w:pPr>
                            </w:p>
                            <w:p w:rsidR="00932A67" w:rsidRPr="00C5562A" w:rsidRDefault="00932A67" w:rsidP="00932A67">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6411371" y="10571"/>
                            <a:ext cx="2980055" cy="215074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A6A6A6" w:themeFill="background1" w:themeFillShade="A6"/>
                                <w:jc w:val="center"/>
                                <w:rPr>
                                  <w:b/>
                                  <w:color w:val="FFFFFF" w:themeColor="background1"/>
                                </w:rPr>
                              </w:pPr>
                            </w:p>
                            <w:p w:rsidR="00932A67" w:rsidRPr="00C5562A" w:rsidRDefault="00932A67" w:rsidP="00932A67">
                              <w:pPr>
                                <w:shd w:val="clear" w:color="auto" w:fill="A6A6A6" w:themeFill="background1" w:themeFillShade="A6"/>
                                <w:jc w:val="center"/>
                                <w:rPr>
                                  <w:b/>
                                  <w:color w:val="FFFFFF" w:themeColor="background1"/>
                                </w:rPr>
                              </w:pPr>
                              <w:r w:rsidRPr="00C5562A">
                                <w:rPr>
                                  <w:b/>
                                  <w:color w:val="FFFFFF" w:themeColor="background1"/>
                                </w:rPr>
                                <w:t>Grey Areas</w:t>
                              </w:r>
                            </w:p>
                            <w:p w:rsidR="00932A67" w:rsidRDefault="00932A67" w:rsidP="00932A67">
                              <w:pPr>
                                <w:shd w:val="clear" w:color="auto" w:fill="A6A6A6" w:themeFill="background1" w:themeFillShade="A6"/>
                                <w:jc w:val="center"/>
                                <w:rPr>
                                  <w:b/>
                                  <w:color w:val="FFFFFF" w:themeColor="background1"/>
                                  <w:sz w:val="24"/>
                                  <w:szCs w:val="24"/>
                                </w:rPr>
                              </w:pPr>
                            </w:p>
                            <w:p w:rsidR="00932A67" w:rsidRPr="00C5562A" w:rsidRDefault="00932A67" w:rsidP="00932A67">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3303468" y="2420782"/>
                            <a:ext cx="2980690" cy="2061210"/>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548DD4" w:themeFill="text2" w:themeFillTint="99"/>
                                <w:jc w:val="center"/>
                                <w:rPr>
                                  <w:b/>
                                  <w:color w:val="FFFFFF" w:themeColor="background1"/>
                                </w:rPr>
                              </w:pPr>
                            </w:p>
                            <w:p w:rsidR="00932A67" w:rsidRPr="00C5562A" w:rsidRDefault="00932A67" w:rsidP="00932A67">
                              <w:pPr>
                                <w:shd w:val="clear" w:color="auto" w:fill="548DD4" w:themeFill="text2" w:themeFillTint="99"/>
                                <w:jc w:val="center"/>
                                <w:rPr>
                                  <w:b/>
                                  <w:color w:val="FFFFFF" w:themeColor="background1"/>
                                </w:rPr>
                              </w:pPr>
                              <w:r w:rsidRPr="00C5562A">
                                <w:rPr>
                                  <w:b/>
                                  <w:color w:val="FFFFFF" w:themeColor="background1"/>
                                </w:rPr>
                                <w:t>Child’s Viewpoint</w:t>
                              </w:r>
                            </w:p>
                            <w:p w:rsidR="00932A67" w:rsidRDefault="00932A67" w:rsidP="00932A67">
                              <w:pPr>
                                <w:shd w:val="clear" w:color="auto" w:fill="548DD4" w:themeFill="text2" w:themeFillTint="99"/>
                                <w:jc w:val="center"/>
                                <w:rPr>
                                  <w:b/>
                                  <w:color w:val="FFFFFF" w:themeColor="background1"/>
                                  <w:sz w:val="24"/>
                                  <w:szCs w:val="24"/>
                                </w:rPr>
                              </w:pP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0" y="2426067"/>
                            <a:ext cx="3012440" cy="205549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E36C0A" w:themeFill="accent6" w:themeFillShade="BF"/>
                                <w:jc w:val="center"/>
                                <w:rPr>
                                  <w:b/>
                                  <w:color w:val="FFFFFF" w:themeColor="background1"/>
                                </w:rPr>
                              </w:pPr>
                            </w:p>
                            <w:p w:rsidR="00932A67" w:rsidRPr="00C5562A" w:rsidRDefault="00932A67" w:rsidP="00932A67">
                              <w:pPr>
                                <w:shd w:val="clear" w:color="auto" w:fill="E36C0A" w:themeFill="accent6" w:themeFillShade="BF"/>
                                <w:jc w:val="center"/>
                                <w:rPr>
                                  <w:b/>
                                  <w:color w:val="FFFFFF" w:themeColor="background1"/>
                                </w:rPr>
                              </w:pPr>
                              <w:r w:rsidRPr="00C5562A">
                                <w:rPr>
                                  <w:b/>
                                  <w:color w:val="FFFFFF" w:themeColor="background1"/>
                                </w:rPr>
                                <w:t>Complicating Factors</w:t>
                              </w:r>
                            </w:p>
                            <w:p w:rsidR="00932A67" w:rsidRDefault="00932A67" w:rsidP="00932A67">
                              <w:pPr>
                                <w:shd w:val="clear" w:color="auto" w:fill="E36C0A" w:themeFill="accent6" w:themeFillShade="BF"/>
                                <w:jc w:val="center"/>
                                <w:rPr>
                                  <w:b/>
                                  <w:color w:val="FFFFFF" w:themeColor="background1"/>
                                  <w:sz w:val="24"/>
                                  <w:szCs w:val="24"/>
                                </w:rPr>
                              </w:pPr>
                            </w:p>
                            <w:p w:rsidR="00932A67" w:rsidRPr="00C5562A" w:rsidRDefault="00932A67" w:rsidP="00932A67">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1" o:spid="_x0000_s1038" style="position:absolute;margin-left:-18pt;margin-top:35.5pt;width:739.5pt;height:352.9pt;z-index:251701248" coordsize="93914,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">
                <v:shape id="Text Box 52" o:spid="_x0000_s1039" type="#_x0000_t202" style="position:absolute;left:317;top:105;width:29807;height:2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vGsMA&#10;AADbAAAADwAAAGRycy9kb3ducmV2LnhtbESPQWvCQBSE70L/w/IK3nRTo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4vGsMAAADbAAAADwAAAAAAAAAAAAAAAACYAgAAZHJzL2Rv&#10;d25yZXYueG1sUEsFBgAAAAAEAAQA9QAAAIgDAAAAAA==&#10;" fillcolor="window" strokeweight=".5pt">
                  <v:textbox>
                    <w:txbxContent>
                      <w:p w:rsidR="00932A67" w:rsidRDefault="00932A67" w:rsidP="00932A67">
                        <w:pPr>
                          <w:shd w:val="clear" w:color="auto" w:fill="00B050"/>
                          <w:jc w:val="center"/>
                          <w:rPr>
                            <w:b/>
                            <w:color w:val="FFFFFF" w:themeColor="background1"/>
                          </w:rPr>
                        </w:pPr>
                      </w:p>
                      <w:p w:rsidR="00932A67" w:rsidRDefault="00932A67" w:rsidP="00932A67">
                        <w:pPr>
                          <w:shd w:val="clear" w:color="auto" w:fill="00B050"/>
                          <w:jc w:val="center"/>
                          <w:rPr>
                            <w:b/>
                            <w:color w:val="FFFFFF" w:themeColor="background1"/>
                          </w:rPr>
                        </w:pPr>
                        <w:r w:rsidRPr="00C5562A">
                          <w:rPr>
                            <w:b/>
                            <w:color w:val="FFFFFF" w:themeColor="background1"/>
                          </w:rPr>
                          <w:t>Protective Factors</w:t>
                        </w:r>
                      </w:p>
                      <w:p w:rsidR="00932A67" w:rsidRPr="00C5562A" w:rsidRDefault="00932A67" w:rsidP="00932A67">
                        <w:pPr>
                          <w:shd w:val="clear" w:color="auto" w:fill="00B050"/>
                          <w:jc w:val="center"/>
                          <w:rPr>
                            <w:b/>
                            <w:color w:val="FFFFFF" w:themeColor="background1"/>
                          </w:rPr>
                        </w:pPr>
                      </w:p>
                      <w:p w:rsidR="00932A67" w:rsidRPr="00C5562A" w:rsidRDefault="00932A67" w:rsidP="00932A67">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v:textbox>
                </v:shape>
                <v:shape id="Text Box 53" o:spid="_x0000_s1040" type="#_x0000_t202" style="position:absolute;left:32981;width:29490;height:2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KgcMA&#10;AADbAAAADwAAAGRycy9kb3ducmV2LnhtbESPQWsCMRSE74X+h/AKvdWsL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KgcMAAADbAAAADwAAAAAAAAAAAAAAAACYAgAAZHJzL2Rv&#10;d25yZXYueG1sUEsFBgAAAAAEAAQA9QAAAIgDAAAAAA==&#10;" fillcolor="window" strokeweight=".5pt">
                  <v:textbox>
                    <w:txbxContent>
                      <w:p w:rsidR="00932A67" w:rsidRDefault="00932A67" w:rsidP="00932A67">
                        <w:pPr>
                          <w:shd w:val="clear" w:color="auto" w:fill="FF0000"/>
                          <w:jc w:val="center"/>
                          <w:rPr>
                            <w:b/>
                            <w:color w:val="FFFFFF" w:themeColor="background1"/>
                          </w:rPr>
                        </w:pPr>
                      </w:p>
                      <w:p w:rsidR="00932A67" w:rsidRDefault="00932A67" w:rsidP="00932A67">
                        <w:pPr>
                          <w:shd w:val="clear" w:color="auto" w:fill="FF0000"/>
                          <w:jc w:val="center"/>
                          <w:rPr>
                            <w:b/>
                            <w:color w:val="FFFFFF" w:themeColor="background1"/>
                          </w:rPr>
                        </w:pPr>
                        <w:r w:rsidRPr="00C5562A">
                          <w:rPr>
                            <w:b/>
                            <w:color w:val="FFFFFF" w:themeColor="background1"/>
                          </w:rPr>
                          <w:t>Danger/Harm Statement</w:t>
                        </w:r>
                      </w:p>
                      <w:p w:rsidR="00932A67" w:rsidRPr="00C5562A" w:rsidRDefault="00932A67" w:rsidP="00932A67">
                        <w:pPr>
                          <w:shd w:val="clear" w:color="auto" w:fill="FF0000"/>
                          <w:jc w:val="center"/>
                          <w:rPr>
                            <w:b/>
                            <w:color w:val="FFFFFF" w:themeColor="background1"/>
                          </w:rPr>
                        </w:pPr>
                      </w:p>
                      <w:p w:rsidR="00932A67" w:rsidRPr="00C5562A" w:rsidRDefault="00932A67" w:rsidP="00932A67">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v:textbox>
                </v:shape>
                <v:shape id="Text Box 54" o:spid="_x0000_s1041" type="#_x0000_t202" style="position:absolute;left:64113;top:105;width:29801;height:2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rsidR="00932A67" w:rsidRDefault="00932A67" w:rsidP="00932A67">
                        <w:pPr>
                          <w:shd w:val="clear" w:color="auto" w:fill="A6A6A6" w:themeFill="background1" w:themeFillShade="A6"/>
                          <w:jc w:val="center"/>
                          <w:rPr>
                            <w:b/>
                            <w:color w:val="FFFFFF" w:themeColor="background1"/>
                          </w:rPr>
                        </w:pPr>
                      </w:p>
                      <w:p w:rsidR="00932A67" w:rsidRPr="00C5562A" w:rsidRDefault="00932A67" w:rsidP="00932A67">
                        <w:pPr>
                          <w:shd w:val="clear" w:color="auto" w:fill="A6A6A6" w:themeFill="background1" w:themeFillShade="A6"/>
                          <w:jc w:val="center"/>
                          <w:rPr>
                            <w:b/>
                            <w:color w:val="FFFFFF" w:themeColor="background1"/>
                          </w:rPr>
                        </w:pPr>
                        <w:r w:rsidRPr="00C5562A">
                          <w:rPr>
                            <w:b/>
                            <w:color w:val="FFFFFF" w:themeColor="background1"/>
                          </w:rPr>
                          <w:t>Grey Areas</w:t>
                        </w:r>
                      </w:p>
                      <w:p w:rsidR="00932A67" w:rsidRDefault="00932A67" w:rsidP="00932A67">
                        <w:pPr>
                          <w:shd w:val="clear" w:color="auto" w:fill="A6A6A6" w:themeFill="background1" w:themeFillShade="A6"/>
                          <w:jc w:val="center"/>
                          <w:rPr>
                            <w:b/>
                            <w:color w:val="FFFFFF" w:themeColor="background1"/>
                            <w:sz w:val="24"/>
                            <w:szCs w:val="24"/>
                          </w:rPr>
                        </w:pPr>
                      </w:p>
                      <w:p w:rsidR="00932A67" w:rsidRPr="00C5562A" w:rsidRDefault="00932A67" w:rsidP="00932A67">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v:textbox>
                </v:shape>
                <v:shape id="Text Box 55" o:spid="_x0000_s1042" type="#_x0000_t202" style="position:absolute;left:33034;top:24207;width:29807;height:20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rsidR="00932A67" w:rsidRDefault="00932A67" w:rsidP="00932A67">
                        <w:pPr>
                          <w:shd w:val="clear" w:color="auto" w:fill="548DD4" w:themeFill="text2" w:themeFillTint="99"/>
                          <w:jc w:val="center"/>
                          <w:rPr>
                            <w:b/>
                            <w:color w:val="FFFFFF" w:themeColor="background1"/>
                          </w:rPr>
                        </w:pPr>
                      </w:p>
                      <w:p w:rsidR="00932A67" w:rsidRPr="00C5562A" w:rsidRDefault="00932A67" w:rsidP="00932A67">
                        <w:pPr>
                          <w:shd w:val="clear" w:color="auto" w:fill="548DD4" w:themeFill="text2" w:themeFillTint="99"/>
                          <w:jc w:val="center"/>
                          <w:rPr>
                            <w:b/>
                            <w:color w:val="FFFFFF" w:themeColor="background1"/>
                          </w:rPr>
                        </w:pPr>
                        <w:r w:rsidRPr="00C5562A">
                          <w:rPr>
                            <w:b/>
                            <w:color w:val="FFFFFF" w:themeColor="background1"/>
                          </w:rPr>
                          <w:t>Child’s Viewpoint</w:t>
                        </w:r>
                      </w:p>
                      <w:p w:rsidR="00932A67" w:rsidRDefault="00932A67" w:rsidP="00932A67">
                        <w:pPr>
                          <w:shd w:val="clear" w:color="auto" w:fill="548DD4" w:themeFill="text2" w:themeFillTint="99"/>
                          <w:jc w:val="center"/>
                          <w:rPr>
                            <w:b/>
                            <w:color w:val="FFFFFF" w:themeColor="background1"/>
                            <w:sz w:val="24"/>
                            <w:szCs w:val="24"/>
                          </w:rPr>
                        </w:pP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v:textbox>
                </v:shape>
                <v:shape id="Text Box 56" o:spid="_x0000_s1043" type="#_x0000_t202" style="position:absolute;top:24260;width:30124;height:20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pGcIA&#10;AADbAAAADwAAAGRycy9kb3ducmV2LnhtbESPQWsCMRSE70L/Q3iF3jSrU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SkZwgAAANsAAAAPAAAAAAAAAAAAAAAAAJgCAABkcnMvZG93&#10;bnJldi54bWxQSwUGAAAAAAQABAD1AAAAhwMAAAAA&#10;" fillcolor="window" strokeweight=".5pt">
                  <v:textbox>
                    <w:txbxContent>
                      <w:p w:rsidR="00932A67" w:rsidRDefault="00932A67" w:rsidP="00932A67">
                        <w:pPr>
                          <w:shd w:val="clear" w:color="auto" w:fill="E36C0A" w:themeFill="accent6" w:themeFillShade="BF"/>
                          <w:jc w:val="center"/>
                          <w:rPr>
                            <w:b/>
                            <w:color w:val="FFFFFF" w:themeColor="background1"/>
                          </w:rPr>
                        </w:pPr>
                      </w:p>
                      <w:p w:rsidR="00932A67" w:rsidRPr="00C5562A" w:rsidRDefault="00932A67" w:rsidP="00932A67">
                        <w:pPr>
                          <w:shd w:val="clear" w:color="auto" w:fill="E36C0A" w:themeFill="accent6" w:themeFillShade="BF"/>
                          <w:jc w:val="center"/>
                          <w:rPr>
                            <w:b/>
                            <w:color w:val="FFFFFF" w:themeColor="background1"/>
                          </w:rPr>
                        </w:pPr>
                        <w:r w:rsidRPr="00C5562A">
                          <w:rPr>
                            <w:b/>
                            <w:color w:val="FFFFFF" w:themeColor="background1"/>
                          </w:rPr>
                          <w:t>Complicating Factors</w:t>
                        </w:r>
                      </w:p>
                      <w:p w:rsidR="00932A67" w:rsidRDefault="00932A67" w:rsidP="00932A67">
                        <w:pPr>
                          <w:shd w:val="clear" w:color="auto" w:fill="E36C0A" w:themeFill="accent6" w:themeFillShade="BF"/>
                          <w:jc w:val="center"/>
                          <w:rPr>
                            <w:b/>
                            <w:color w:val="FFFFFF" w:themeColor="background1"/>
                            <w:sz w:val="24"/>
                            <w:szCs w:val="24"/>
                          </w:rPr>
                        </w:pPr>
                      </w:p>
                      <w:p w:rsidR="00932A67" w:rsidRPr="00C5562A" w:rsidRDefault="00932A67" w:rsidP="00932A67">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v:textbox>
                </v:shape>
              </v:group>
            </w:pict>
          </mc:Fallback>
        </mc:AlternateContent>
      </w:r>
      <w:r w:rsidR="0034680A">
        <w:br w:type="page"/>
      </w:r>
    </w:p>
    <w:tbl>
      <w:tblPr>
        <w:tblStyle w:val="TableGrid"/>
        <w:tblW w:w="0" w:type="auto"/>
        <w:tblLayout w:type="fixed"/>
        <w:tblLook w:val="04A0" w:firstRow="1" w:lastRow="0" w:firstColumn="1" w:lastColumn="0" w:noHBand="0" w:noVBand="1"/>
      </w:tblPr>
      <w:tblGrid>
        <w:gridCol w:w="2078"/>
        <w:gridCol w:w="1149"/>
        <w:gridCol w:w="2189"/>
        <w:gridCol w:w="2189"/>
        <w:gridCol w:w="2190"/>
        <w:gridCol w:w="1228"/>
        <w:gridCol w:w="961"/>
        <w:gridCol w:w="2190"/>
      </w:tblGrid>
      <w:tr w:rsidR="00AA21A7" w:rsidRPr="004B1DDC" w:rsidTr="00332C8C">
        <w:tc>
          <w:tcPr>
            <w:tcW w:w="2078" w:type="dxa"/>
            <w:tcBorders>
              <w:top w:val="nil"/>
              <w:left w:val="nil"/>
              <w:right w:val="nil"/>
            </w:tcBorders>
          </w:tcPr>
          <w:p w:rsidR="00AA21A7" w:rsidRPr="004B1DDC" w:rsidRDefault="00AA21A7" w:rsidP="00332C8C">
            <w:pPr>
              <w:jc w:val="center"/>
              <w:rPr>
                <w:b/>
              </w:rPr>
            </w:pPr>
          </w:p>
        </w:tc>
        <w:tc>
          <w:tcPr>
            <w:tcW w:w="1149" w:type="dxa"/>
            <w:tcBorders>
              <w:top w:val="nil"/>
              <w:left w:val="nil"/>
            </w:tcBorders>
          </w:tcPr>
          <w:p w:rsidR="00AA21A7" w:rsidRPr="004B1DDC" w:rsidRDefault="00AA21A7" w:rsidP="00332C8C">
            <w:pPr>
              <w:tabs>
                <w:tab w:val="left" w:pos="417"/>
              </w:tabs>
              <w:ind w:left="-150" w:right="-108"/>
              <w:jc w:val="center"/>
              <w:rPr>
                <w:b/>
                <w:sz w:val="22"/>
                <w:szCs w:val="22"/>
              </w:rPr>
            </w:pPr>
          </w:p>
        </w:tc>
        <w:tc>
          <w:tcPr>
            <w:tcW w:w="10947" w:type="dxa"/>
            <w:gridSpan w:val="6"/>
            <w:shd w:val="clear" w:color="auto" w:fill="244061" w:themeFill="accent1" w:themeFillShade="80"/>
          </w:tcPr>
          <w:p w:rsidR="00AA21A7" w:rsidRPr="004B1DDC" w:rsidRDefault="00AA21A7" w:rsidP="00332C8C">
            <w:pPr>
              <w:jc w:val="center"/>
              <w:rPr>
                <w:b/>
              </w:rPr>
            </w:pPr>
            <w:r w:rsidRPr="004B1DDC">
              <w:rPr>
                <w:b/>
              </w:rPr>
              <w:t>Level on Continuum of Need</w:t>
            </w:r>
          </w:p>
        </w:tc>
      </w:tr>
      <w:tr w:rsidR="00AA21A7" w:rsidRPr="00B652E0" w:rsidTr="00332C8C">
        <w:tc>
          <w:tcPr>
            <w:tcW w:w="2078" w:type="dxa"/>
            <w:shd w:val="clear" w:color="auto" w:fill="244061" w:themeFill="accent1" w:themeFillShade="80"/>
          </w:tcPr>
          <w:p w:rsidR="00AA21A7" w:rsidRPr="006C27E4" w:rsidRDefault="00AA21A7" w:rsidP="00332C8C">
            <w:pPr>
              <w:jc w:val="center"/>
              <w:rPr>
                <w:b/>
              </w:rPr>
            </w:pPr>
            <w:r>
              <w:rPr>
                <w:b/>
              </w:rPr>
              <w:t>Severe Deprivation</w:t>
            </w:r>
          </w:p>
          <w:p w:rsidR="00AA21A7" w:rsidRPr="00B652E0" w:rsidRDefault="00AA21A7" w:rsidP="00332C8C">
            <w:pPr>
              <w:jc w:val="center"/>
              <w:rPr>
                <w:b/>
                <w:sz w:val="22"/>
                <w:szCs w:val="22"/>
              </w:rPr>
            </w:pPr>
          </w:p>
        </w:tc>
        <w:tc>
          <w:tcPr>
            <w:tcW w:w="1149" w:type="dxa"/>
          </w:tcPr>
          <w:p w:rsidR="00AA21A7" w:rsidRPr="00B652E0" w:rsidRDefault="00AA21A7" w:rsidP="00332C8C">
            <w:pPr>
              <w:tabs>
                <w:tab w:val="left" w:pos="417"/>
              </w:tabs>
              <w:ind w:left="-150" w:right="-108"/>
              <w:jc w:val="center"/>
              <w:rPr>
                <w:b/>
                <w:sz w:val="22"/>
                <w:szCs w:val="22"/>
              </w:rPr>
            </w:pPr>
            <w:r>
              <w:rPr>
                <w:b/>
                <w:sz w:val="22"/>
                <w:szCs w:val="22"/>
              </w:rPr>
              <w:t>Area of Concern</w:t>
            </w:r>
          </w:p>
        </w:tc>
        <w:tc>
          <w:tcPr>
            <w:tcW w:w="2189" w:type="dxa"/>
            <w:shd w:val="clear" w:color="auto" w:fill="EEECE1" w:themeFill="background2"/>
          </w:tcPr>
          <w:p w:rsidR="00AA21A7" w:rsidRPr="00B652E0" w:rsidRDefault="00AA21A7" w:rsidP="00332C8C">
            <w:pPr>
              <w:jc w:val="center"/>
              <w:rPr>
                <w:b/>
                <w:sz w:val="22"/>
                <w:szCs w:val="22"/>
              </w:rPr>
            </w:pPr>
            <w:r w:rsidRPr="00B652E0">
              <w:rPr>
                <w:b/>
                <w:sz w:val="22"/>
                <w:szCs w:val="22"/>
              </w:rPr>
              <w:t>1</w:t>
            </w:r>
          </w:p>
          <w:p w:rsidR="00AA21A7" w:rsidRDefault="00AA21A7" w:rsidP="00332C8C">
            <w:pPr>
              <w:jc w:val="center"/>
              <w:rPr>
                <w:b/>
                <w:sz w:val="22"/>
                <w:szCs w:val="22"/>
              </w:rPr>
            </w:pPr>
            <w:r w:rsidRPr="00B652E0">
              <w:rPr>
                <w:b/>
                <w:sz w:val="22"/>
                <w:szCs w:val="22"/>
              </w:rPr>
              <w:t>No Concerns</w:t>
            </w:r>
          </w:p>
          <w:p w:rsidR="00AA21A7" w:rsidRPr="00B652E0" w:rsidRDefault="00AA21A7" w:rsidP="00332C8C">
            <w:pPr>
              <w:jc w:val="center"/>
              <w:rPr>
                <w:b/>
                <w:sz w:val="22"/>
                <w:szCs w:val="22"/>
              </w:rPr>
            </w:pPr>
            <w:r>
              <w:rPr>
                <w:b/>
                <w:sz w:val="22"/>
                <w:szCs w:val="22"/>
              </w:rPr>
              <w:t>Universal Services Can Meet Need</w:t>
            </w:r>
          </w:p>
        </w:tc>
        <w:tc>
          <w:tcPr>
            <w:tcW w:w="2189" w:type="dxa"/>
            <w:shd w:val="clear" w:color="auto" w:fill="EEECE1" w:themeFill="background2"/>
          </w:tcPr>
          <w:p w:rsidR="00AA21A7" w:rsidRPr="00B652E0" w:rsidRDefault="00AA21A7" w:rsidP="00332C8C">
            <w:pPr>
              <w:jc w:val="center"/>
              <w:rPr>
                <w:b/>
                <w:sz w:val="22"/>
                <w:szCs w:val="22"/>
              </w:rPr>
            </w:pPr>
            <w:r w:rsidRPr="00B652E0">
              <w:rPr>
                <w:b/>
                <w:sz w:val="22"/>
                <w:szCs w:val="22"/>
              </w:rPr>
              <w:t>2</w:t>
            </w:r>
          </w:p>
          <w:p w:rsidR="00AA21A7" w:rsidRDefault="00AA21A7" w:rsidP="00332C8C">
            <w:pPr>
              <w:jc w:val="center"/>
              <w:rPr>
                <w:b/>
                <w:sz w:val="22"/>
                <w:szCs w:val="22"/>
              </w:rPr>
            </w:pPr>
            <w:r>
              <w:rPr>
                <w:b/>
                <w:sz w:val="22"/>
                <w:szCs w:val="22"/>
              </w:rPr>
              <w:t>Single Need</w:t>
            </w:r>
          </w:p>
          <w:p w:rsidR="00AA21A7" w:rsidRPr="00B652E0" w:rsidRDefault="00AA21A7" w:rsidP="00332C8C">
            <w:pPr>
              <w:jc w:val="center"/>
              <w:rPr>
                <w:b/>
                <w:sz w:val="22"/>
                <w:szCs w:val="22"/>
              </w:rPr>
            </w:pPr>
            <w:r w:rsidRPr="00B652E0">
              <w:rPr>
                <w:b/>
                <w:sz w:val="22"/>
                <w:szCs w:val="22"/>
              </w:rPr>
              <w:t xml:space="preserve">Targeted Response </w:t>
            </w:r>
            <w:r>
              <w:rPr>
                <w:b/>
                <w:sz w:val="22"/>
                <w:szCs w:val="22"/>
              </w:rPr>
              <w:t>Required</w:t>
            </w:r>
          </w:p>
        </w:tc>
        <w:tc>
          <w:tcPr>
            <w:tcW w:w="2190" w:type="dxa"/>
            <w:shd w:val="clear" w:color="auto" w:fill="FFFF00"/>
          </w:tcPr>
          <w:p w:rsidR="00AA21A7" w:rsidRPr="00B652E0" w:rsidRDefault="00AA21A7" w:rsidP="00332C8C">
            <w:pPr>
              <w:jc w:val="center"/>
              <w:rPr>
                <w:b/>
                <w:sz w:val="22"/>
                <w:szCs w:val="22"/>
              </w:rPr>
            </w:pPr>
            <w:r w:rsidRPr="00B652E0">
              <w:rPr>
                <w:b/>
                <w:sz w:val="22"/>
                <w:szCs w:val="22"/>
              </w:rPr>
              <w:t>3</w:t>
            </w:r>
          </w:p>
          <w:p w:rsidR="00AA21A7" w:rsidRDefault="00AA21A7" w:rsidP="00332C8C">
            <w:pPr>
              <w:jc w:val="center"/>
              <w:rPr>
                <w:b/>
                <w:sz w:val="22"/>
                <w:szCs w:val="22"/>
              </w:rPr>
            </w:pPr>
            <w:r>
              <w:rPr>
                <w:b/>
                <w:sz w:val="22"/>
                <w:szCs w:val="22"/>
              </w:rPr>
              <w:t>Child’s Health or Development Impaired</w:t>
            </w:r>
          </w:p>
          <w:p w:rsidR="00AA21A7" w:rsidRPr="00B652E0" w:rsidRDefault="00AA21A7" w:rsidP="00332C8C">
            <w:pPr>
              <w:jc w:val="center"/>
              <w:rPr>
                <w:b/>
                <w:sz w:val="22"/>
                <w:szCs w:val="22"/>
              </w:rPr>
            </w:pPr>
            <w:r w:rsidRPr="00B652E0">
              <w:rPr>
                <w:b/>
                <w:sz w:val="22"/>
                <w:szCs w:val="22"/>
              </w:rPr>
              <w:t xml:space="preserve">Multi-Agency Response </w:t>
            </w:r>
            <w:r>
              <w:rPr>
                <w:b/>
                <w:sz w:val="22"/>
                <w:szCs w:val="22"/>
              </w:rPr>
              <w:t>Required</w:t>
            </w:r>
          </w:p>
        </w:tc>
        <w:tc>
          <w:tcPr>
            <w:tcW w:w="2189" w:type="dxa"/>
            <w:gridSpan w:val="2"/>
            <w:shd w:val="clear" w:color="auto" w:fill="FFC000"/>
          </w:tcPr>
          <w:p w:rsidR="00AA21A7" w:rsidRPr="00B652E0" w:rsidRDefault="00AA21A7" w:rsidP="00332C8C">
            <w:pPr>
              <w:jc w:val="center"/>
              <w:rPr>
                <w:b/>
                <w:sz w:val="22"/>
                <w:szCs w:val="22"/>
              </w:rPr>
            </w:pPr>
            <w:r w:rsidRPr="00B652E0">
              <w:rPr>
                <w:b/>
                <w:sz w:val="22"/>
                <w:szCs w:val="22"/>
              </w:rPr>
              <w:t>4</w:t>
            </w:r>
          </w:p>
          <w:p w:rsidR="00AA21A7" w:rsidRDefault="00AA21A7" w:rsidP="00332C8C">
            <w:pPr>
              <w:jc w:val="center"/>
              <w:rPr>
                <w:b/>
                <w:sz w:val="22"/>
                <w:szCs w:val="22"/>
              </w:rPr>
            </w:pPr>
            <w:r>
              <w:rPr>
                <w:b/>
                <w:sz w:val="22"/>
                <w:szCs w:val="22"/>
              </w:rPr>
              <w:t>Needs not met</w:t>
            </w:r>
          </w:p>
          <w:p w:rsidR="00AA21A7" w:rsidRPr="00B652E0" w:rsidRDefault="00AA21A7" w:rsidP="00332C8C">
            <w:pPr>
              <w:jc w:val="center"/>
              <w:rPr>
                <w:b/>
                <w:sz w:val="22"/>
                <w:szCs w:val="22"/>
              </w:rPr>
            </w:pPr>
            <w:r>
              <w:rPr>
                <w:b/>
                <w:sz w:val="22"/>
                <w:szCs w:val="22"/>
              </w:rPr>
              <w:t>Statutory Response Needed</w:t>
            </w:r>
          </w:p>
        </w:tc>
        <w:tc>
          <w:tcPr>
            <w:tcW w:w="2190" w:type="dxa"/>
            <w:shd w:val="clear" w:color="auto" w:fill="FF0000"/>
          </w:tcPr>
          <w:p w:rsidR="00AA21A7" w:rsidRPr="00B652E0" w:rsidRDefault="00AA21A7" w:rsidP="00332C8C">
            <w:pPr>
              <w:jc w:val="center"/>
              <w:rPr>
                <w:b/>
                <w:sz w:val="22"/>
                <w:szCs w:val="22"/>
              </w:rPr>
            </w:pPr>
            <w:r w:rsidRPr="00B652E0">
              <w:rPr>
                <w:b/>
                <w:sz w:val="22"/>
                <w:szCs w:val="22"/>
              </w:rPr>
              <w:t>5</w:t>
            </w:r>
          </w:p>
          <w:p w:rsidR="00AA21A7" w:rsidRPr="00B652E0" w:rsidRDefault="00AA21A7" w:rsidP="00332C8C">
            <w:pPr>
              <w:jc w:val="center"/>
              <w:rPr>
                <w:b/>
                <w:sz w:val="22"/>
                <w:szCs w:val="22"/>
              </w:rPr>
            </w:pPr>
            <w:r>
              <w:rPr>
                <w:b/>
                <w:sz w:val="22"/>
                <w:szCs w:val="22"/>
              </w:rPr>
              <w:t>High risk of harm</w:t>
            </w:r>
          </w:p>
          <w:p w:rsidR="00AA21A7" w:rsidRPr="00B652E0" w:rsidRDefault="00AA21A7" w:rsidP="00332C8C">
            <w:pPr>
              <w:jc w:val="center"/>
              <w:rPr>
                <w:b/>
                <w:sz w:val="22"/>
                <w:szCs w:val="22"/>
              </w:rPr>
            </w:pPr>
            <w:r w:rsidRPr="00B652E0">
              <w:rPr>
                <w:b/>
                <w:sz w:val="22"/>
                <w:szCs w:val="22"/>
              </w:rPr>
              <w:t>Statutory Response Needed</w:t>
            </w:r>
          </w:p>
        </w:tc>
      </w:tr>
      <w:tr w:rsidR="00DB4198" w:rsidRPr="00B652E0" w:rsidTr="00AC2E74">
        <w:tc>
          <w:tcPr>
            <w:tcW w:w="2078" w:type="dxa"/>
            <w:vMerge w:val="restart"/>
          </w:tcPr>
          <w:p w:rsidR="00DB4198" w:rsidRPr="00A07379" w:rsidRDefault="00DB4198" w:rsidP="00A07379">
            <w:pPr>
              <w:rPr>
                <w:sz w:val="22"/>
                <w:szCs w:val="22"/>
              </w:rPr>
            </w:pPr>
            <w:r w:rsidRPr="00A07379">
              <w:rPr>
                <w:sz w:val="22"/>
                <w:szCs w:val="22"/>
              </w:rPr>
              <w:t>Parents with serious issues of depression, learning disabilities, drug addiction</w:t>
            </w:r>
          </w:p>
          <w:p w:rsidR="00DB4198" w:rsidRPr="00A07379" w:rsidRDefault="00DB4198" w:rsidP="00A07379">
            <w:pPr>
              <w:rPr>
                <w:sz w:val="22"/>
                <w:szCs w:val="22"/>
              </w:rPr>
            </w:pPr>
            <w:r w:rsidRPr="00A07379">
              <w:rPr>
                <w:sz w:val="22"/>
                <w:szCs w:val="22"/>
              </w:rPr>
              <w:t>Care system at its worst</w:t>
            </w:r>
          </w:p>
          <w:p w:rsidR="00DB4198" w:rsidRPr="00A07379" w:rsidRDefault="00DB4198" w:rsidP="00A07379">
            <w:pPr>
              <w:rPr>
                <w:sz w:val="22"/>
                <w:szCs w:val="22"/>
              </w:rPr>
            </w:pPr>
            <w:r w:rsidRPr="00A07379">
              <w:rPr>
                <w:sz w:val="22"/>
                <w:szCs w:val="22"/>
              </w:rPr>
              <w:t xml:space="preserve">Children left in cot or ‘serial caregiving’ </w:t>
            </w:r>
          </w:p>
          <w:p w:rsidR="00DB4198" w:rsidRPr="00A07379" w:rsidRDefault="00DB4198" w:rsidP="00A07379">
            <w:pPr>
              <w:rPr>
                <w:sz w:val="22"/>
                <w:szCs w:val="22"/>
              </w:rPr>
            </w:pPr>
            <w:r w:rsidRPr="00A07379">
              <w:rPr>
                <w:sz w:val="22"/>
                <w:szCs w:val="22"/>
              </w:rPr>
              <w:t>Eastern European orphanages,</w:t>
            </w:r>
          </w:p>
          <w:p w:rsidR="00DB4198" w:rsidRPr="00B652E0" w:rsidRDefault="00DB4198" w:rsidP="00A07379">
            <w:pPr>
              <w:rPr>
                <w:sz w:val="22"/>
                <w:szCs w:val="22"/>
              </w:rPr>
            </w:pPr>
            <w:r w:rsidRPr="00A07379">
              <w:rPr>
                <w:sz w:val="22"/>
                <w:szCs w:val="22"/>
              </w:rPr>
              <w:t>Combination of severe neglect and absence of selective attachment: child is essentially alone</w:t>
            </w:r>
          </w:p>
        </w:tc>
        <w:tc>
          <w:tcPr>
            <w:tcW w:w="1149" w:type="dxa"/>
          </w:tcPr>
          <w:p w:rsidR="00DB4198" w:rsidRPr="00FA64DF" w:rsidRDefault="00DB4198" w:rsidP="003926CB">
            <w:pPr>
              <w:jc w:val="center"/>
              <w:rPr>
                <w:rFonts w:cs="Arial"/>
                <w:b/>
                <w:sz w:val="22"/>
                <w:szCs w:val="22"/>
              </w:rPr>
            </w:pPr>
          </w:p>
        </w:tc>
        <w:tc>
          <w:tcPr>
            <w:tcW w:w="2189" w:type="dxa"/>
          </w:tcPr>
          <w:p w:rsidR="00DB4198" w:rsidRPr="00B652E0" w:rsidRDefault="00DB4198" w:rsidP="003926CB">
            <w:pPr>
              <w:rPr>
                <w:rFonts w:cs="Arial"/>
                <w:sz w:val="22"/>
                <w:szCs w:val="22"/>
              </w:rPr>
            </w:pPr>
          </w:p>
        </w:tc>
        <w:tc>
          <w:tcPr>
            <w:tcW w:w="2189" w:type="dxa"/>
          </w:tcPr>
          <w:p w:rsidR="00DB4198" w:rsidRPr="00B652E0" w:rsidRDefault="00DB4198" w:rsidP="003926CB">
            <w:pPr>
              <w:rPr>
                <w:rFonts w:cs="Arial"/>
                <w:sz w:val="22"/>
                <w:szCs w:val="22"/>
              </w:rPr>
            </w:pPr>
          </w:p>
        </w:tc>
        <w:tc>
          <w:tcPr>
            <w:tcW w:w="2190" w:type="dxa"/>
          </w:tcPr>
          <w:p w:rsidR="00DB4198" w:rsidRPr="00B652E0" w:rsidRDefault="00DB4198" w:rsidP="003926CB">
            <w:pPr>
              <w:rPr>
                <w:rFonts w:cs="Arial"/>
                <w:sz w:val="22"/>
                <w:szCs w:val="22"/>
              </w:rPr>
            </w:pPr>
          </w:p>
        </w:tc>
        <w:tc>
          <w:tcPr>
            <w:tcW w:w="2189" w:type="dxa"/>
            <w:gridSpan w:val="2"/>
          </w:tcPr>
          <w:p w:rsidR="00DB4198" w:rsidRPr="00B652E0" w:rsidRDefault="00DB4198" w:rsidP="003926CB">
            <w:pPr>
              <w:rPr>
                <w:rFonts w:cs="Arial"/>
                <w:sz w:val="22"/>
                <w:szCs w:val="22"/>
              </w:rPr>
            </w:pPr>
            <w:r>
              <w:rPr>
                <w:rFonts w:cs="Arial"/>
                <w:sz w:val="22"/>
                <w:szCs w:val="22"/>
              </w:rPr>
              <w:t>Several indicators of different types of neglect</w:t>
            </w:r>
          </w:p>
        </w:tc>
        <w:tc>
          <w:tcPr>
            <w:tcW w:w="2190" w:type="dxa"/>
          </w:tcPr>
          <w:p w:rsidR="00DB4198" w:rsidRDefault="00DB4198" w:rsidP="00AA21A7">
            <w:pPr>
              <w:rPr>
                <w:rFonts w:cs="Arial"/>
                <w:sz w:val="22"/>
                <w:szCs w:val="22"/>
              </w:rPr>
            </w:pPr>
            <w:r>
              <w:rPr>
                <w:rFonts w:cs="Arial"/>
                <w:sz w:val="22"/>
                <w:szCs w:val="22"/>
              </w:rPr>
              <w:t>Numerous indicators in combinations of above</w:t>
            </w:r>
          </w:p>
          <w:p w:rsidR="00EE1863" w:rsidRPr="00B652E0" w:rsidRDefault="00EE1863" w:rsidP="00AA21A7">
            <w:pPr>
              <w:rPr>
                <w:rFonts w:cs="Arial"/>
                <w:sz w:val="22"/>
                <w:szCs w:val="22"/>
              </w:rPr>
            </w:pPr>
            <w:r>
              <w:rPr>
                <w:rFonts w:cs="Arial"/>
                <w:sz w:val="22"/>
                <w:szCs w:val="22"/>
              </w:rPr>
              <w:t>M</w:t>
            </w:r>
            <w:r w:rsidRPr="00EE1863">
              <w:rPr>
                <w:rFonts w:cs="Arial"/>
                <w:sz w:val="22"/>
                <w:szCs w:val="22"/>
              </w:rPr>
              <w:t>ultiple placements</w:t>
            </w:r>
          </w:p>
        </w:tc>
      </w:tr>
      <w:tr w:rsidR="00DB4198" w:rsidRPr="00B652E0" w:rsidTr="00743134">
        <w:tc>
          <w:tcPr>
            <w:tcW w:w="2078" w:type="dxa"/>
            <w:vMerge/>
          </w:tcPr>
          <w:p w:rsidR="00DB4198" w:rsidRPr="00B652E0" w:rsidRDefault="00DB4198" w:rsidP="003926CB">
            <w:pPr>
              <w:rPr>
                <w:sz w:val="22"/>
                <w:szCs w:val="22"/>
              </w:rPr>
            </w:pPr>
          </w:p>
        </w:tc>
        <w:tc>
          <w:tcPr>
            <w:tcW w:w="1149" w:type="dxa"/>
            <w:tcBorders>
              <w:bottom w:val="nil"/>
              <w:right w:val="nil"/>
            </w:tcBorders>
          </w:tcPr>
          <w:p w:rsidR="00DB4198" w:rsidRPr="00B652E0" w:rsidRDefault="00DB4198" w:rsidP="003926CB">
            <w:pPr>
              <w:rPr>
                <w:rFonts w:cs="Arial"/>
                <w:b/>
                <w:sz w:val="22"/>
                <w:szCs w:val="22"/>
              </w:rPr>
            </w:pPr>
          </w:p>
        </w:tc>
        <w:tc>
          <w:tcPr>
            <w:tcW w:w="7796" w:type="dxa"/>
            <w:gridSpan w:val="4"/>
            <w:tcBorders>
              <w:left w:val="nil"/>
              <w:bottom w:val="nil"/>
            </w:tcBorders>
            <w:shd w:val="clear" w:color="auto" w:fill="auto"/>
          </w:tcPr>
          <w:p w:rsidR="00DB4198" w:rsidRPr="00DB4198" w:rsidRDefault="00DB4198" w:rsidP="00AC2E74">
            <w:pPr>
              <w:jc w:val="center"/>
              <w:rPr>
                <w:rFonts w:cs="Arial"/>
                <w:b/>
              </w:rPr>
            </w:pPr>
          </w:p>
        </w:tc>
        <w:tc>
          <w:tcPr>
            <w:tcW w:w="3151" w:type="dxa"/>
            <w:gridSpan w:val="2"/>
            <w:shd w:val="clear" w:color="auto" w:fill="002060"/>
          </w:tcPr>
          <w:p w:rsidR="00DB4198" w:rsidRPr="00DB4198" w:rsidRDefault="00DB4198" w:rsidP="00AC2E74">
            <w:pPr>
              <w:jc w:val="center"/>
              <w:rPr>
                <w:rFonts w:cs="Arial"/>
                <w:b/>
              </w:rPr>
            </w:pPr>
            <w:r w:rsidRPr="00DB4198">
              <w:rPr>
                <w:rFonts w:cs="Arial"/>
                <w:b/>
              </w:rPr>
              <w:t>Impact of Severe Deprivation</w:t>
            </w:r>
          </w:p>
        </w:tc>
      </w:tr>
      <w:tr w:rsidR="00DB4198" w:rsidRPr="00B652E0" w:rsidTr="00743134">
        <w:tc>
          <w:tcPr>
            <w:tcW w:w="2078" w:type="dxa"/>
            <w:vMerge/>
          </w:tcPr>
          <w:p w:rsidR="00DB4198" w:rsidRPr="00B652E0" w:rsidRDefault="00DB4198" w:rsidP="003926CB">
            <w:pPr>
              <w:rPr>
                <w:sz w:val="22"/>
                <w:szCs w:val="22"/>
              </w:rPr>
            </w:pPr>
          </w:p>
        </w:tc>
        <w:tc>
          <w:tcPr>
            <w:tcW w:w="1149" w:type="dxa"/>
            <w:tcBorders>
              <w:top w:val="nil"/>
              <w:bottom w:val="single" w:sz="4" w:space="0" w:color="auto"/>
              <w:right w:val="nil"/>
            </w:tcBorders>
          </w:tcPr>
          <w:p w:rsidR="00DB4198" w:rsidRPr="00B652E0" w:rsidRDefault="00DB4198" w:rsidP="003926CB">
            <w:pPr>
              <w:rPr>
                <w:rFonts w:cs="Arial"/>
                <w:b/>
                <w:sz w:val="22"/>
                <w:szCs w:val="22"/>
              </w:rPr>
            </w:pPr>
          </w:p>
        </w:tc>
        <w:tc>
          <w:tcPr>
            <w:tcW w:w="7796" w:type="dxa"/>
            <w:gridSpan w:val="4"/>
            <w:tcBorders>
              <w:top w:val="nil"/>
              <w:left w:val="nil"/>
              <w:bottom w:val="single" w:sz="4" w:space="0" w:color="auto"/>
            </w:tcBorders>
          </w:tcPr>
          <w:p w:rsidR="00DB4198" w:rsidRPr="00B652E0" w:rsidRDefault="00DB4198" w:rsidP="003926CB">
            <w:pPr>
              <w:rPr>
                <w:rFonts w:cs="Arial"/>
                <w:sz w:val="22"/>
                <w:szCs w:val="22"/>
              </w:rPr>
            </w:pPr>
          </w:p>
        </w:tc>
        <w:tc>
          <w:tcPr>
            <w:tcW w:w="3151" w:type="dxa"/>
            <w:gridSpan w:val="2"/>
          </w:tcPr>
          <w:p w:rsidR="00DB4198" w:rsidRPr="00AC2E74" w:rsidRDefault="00DB4198" w:rsidP="00AC2E74">
            <w:pPr>
              <w:rPr>
                <w:rFonts w:cs="Arial"/>
                <w:sz w:val="22"/>
                <w:szCs w:val="22"/>
              </w:rPr>
            </w:pPr>
            <w:r w:rsidRPr="00AC2E74">
              <w:rPr>
                <w:rFonts w:cs="Arial"/>
                <w:sz w:val="22"/>
                <w:szCs w:val="22"/>
              </w:rPr>
              <w:t>Infants: lack pre-attachment behaviours of smiling, crying, eye contact</w:t>
            </w:r>
          </w:p>
          <w:p w:rsidR="00DB4198" w:rsidRPr="00AC2E74" w:rsidRDefault="00DB4198" w:rsidP="00AC2E74">
            <w:pPr>
              <w:rPr>
                <w:rFonts w:cs="Arial"/>
                <w:sz w:val="22"/>
                <w:szCs w:val="22"/>
              </w:rPr>
            </w:pPr>
            <w:r w:rsidRPr="00AC2E74">
              <w:rPr>
                <w:rFonts w:cs="Arial"/>
                <w:sz w:val="22"/>
                <w:szCs w:val="22"/>
              </w:rPr>
              <w:t>Children: impulsivity, hyperactivity, attention deficits, cognitive impairment and developmental delay, aggressive and coercive behaviour, eating problems, poor relationships</w:t>
            </w:r>
          </w:p>
          <w:p w:rsidR="00DB4198" w:rsidRPr="00AC2E74" w:rsidRDefault="00DB4198" w:rsidP="00AC2E74">
            <w:pPr>
              <w:rPr>
                <w:rFonts w:cs="Arial"/>
                <w:sz w:val="22"/>
                <w:szCs w:val="22"/>
              </w:rPr>
            </w:pPr>
            <w:r w:rsidRPr="00AC2E74">
              <w:rPr>
                <w:rFonts w:cs="Arial"/>
                <w:sz w:val="22"/>
                <w:szCs w:val="22"/>
              </w:rPr>
              <w:t>Inhibited: withdrawn passive, rarely smile, autistic</w:t>
            </w:r>
            <w:r w:rsidR="0034680A">
              <w:rPr>
                <w:rFonts w:cs="Arial"/>
                <w:sz w:val="22"/>
                <w:szCs w:val="22"/>
              </w:rPr>
              <w:t xml:space="preserve"> </w:t>
            </w:r>
            <w:r w:rsidRPr="00AC2E74">
              <w:rPr>
                <w:rFonts w:cs="Arial"/>
                <w:sz w:val="22"/>
                <w:szCs w:val="22"/>
              </w:rPr>
              <w:t>type behaviour and self-soothing</w:t>
            </w:r>
          </w:p>
          <w:p w:rsidR="00EE1863" w:rsidRPr="00EE1863" w:rsidRDefault="00DB4198" w:rsidP="00EE1863">
            <w:pPr>
              <w:rPr>
                <w:rFonts w:cs="Arial"/>
                <w:sz w:val="22"/>
                <w:szCs w:val="22"/>
              </w:rPr>
            </w:pPr>
            <w:r w:rsidRPr="00AC2E74">
              <w:rPr>
                <w:rFonts w:cs="Arial"/>
                <w:sz w:val="22"/>
                <w:szCs w:val="22"/>
              </w:rPr>
              <w:t>Disinhibited: attention-seeking, clingy, over-friendly; relationships shallow, lack reciprocity</w:t>
            </w:r>
            <w:r w:rsidR="00B96617">
              <w:rPr>
                <w:rFonts w:cs="Arial"/>
                <w:sz w:val="22"/>
                <w:szCs w:val="22"/>
              </w:rPr>
              <w:t xml:space="preserve">.  </w:t>
            </w:r>
          </w:p>
          <w:p w:rsidR="00DB4198" w:rsidRPr="00B652E0" w:rsidRDefault="00EE1863" w:rsidP="00EE1863">
            <w:pPr>
              <w:rPr>
                <w:rFonts w:cs="Arial"/>
                <w:sz w:val="22"/>
                <w:szCs w:val="22"/>
              </w:rPr>
            </w:pPr>
            <w:r w:rsidRPr="00EE1863">
              <w:rPr>
                <w:rFonts w:cs="Arial"/>
                <w:sz w:val="22"/>
                <w:szCs w:val="22"/>
              </w:rPr>
              <w:t>Attachment disorders</w:t>
            </w:r>
            <w:r>
              <w:rPr>
                <w:rFonts w:cs="Arial"/>
                <w:sz w:val="22"/>
                <w:szCs w:val="22"/>
              </w:rPr>
              <w:t xml:space="preserve">. </w:t>
            </w:r>
            <w:r w:rsidR="00B96617" w:rsidRPr="00B96617">
              <w:rPr>
                <w:rFonts w:cs="Arial"/>
                <w:sz w:val="22"/>
                <w:szCs w:val="22"/>
              </w:rPr>
              <w:t xml:space="preserve">When </w:t>
            </w:r>
            <w:r w:rsidR="00B96617">
              <w:rPr>
                <w:rFonts w:cs="Arial"/>
                <w:sz w:val="22"/>
                <w:szCs w:val="22"/>
              </w:rPr>
              <w:t xml:space="preserve">the </w:t>
            </w:r>
            <w:r w:rsidR="00B96617" w:rsidRPr="00B96617">
              <w:rPr>
                <w:rFonts w:cs="Arial"/>
                <w:sz w:val="22"/>
                <w:szCs w:val="22"/>
              </w:rPr>
              <w:t xml:space="preserve">child </w:t>
            </w:r>
            <w:r w:rsidR="00B96617">
              <w:rPr>
                <w:rFonts w:cs="Arial"/>
                <w:sz w:val="22"/>
                <w:szCs w:val="22"/>
              </w:rPr>
              <w:t xml:space="preserve">is </w:t>
            </w:r>
            <w:r w:rsidR="00B96617" w:rsidRPr="00B96617">
              <w:rPr>
                <w:rFonts w:cs="Arial"/>
                <w:sz w:val="22"/>
                <w:szCs w:val="22"/>
              </w:rPr>
              <w:t xml:space="preserve">left alone for long periods in states of distress, the </w:t>
            </w:r>
            <w:r w:rsidR="00B96617" w:rsidRPr="00B96617">
              <w:rPr>
                <w:rFonts w:cs="Arial"/>
                <w:sz w:val="22"/>
                <w:szCs w:val="22"/>
              </w:rPr>
              <w:lastRenderedPageBreak/>
              <w:t>child’</w:t>
            </w:r>
            <w:r w:rsidR="00B96617">
              <w:rPr>
                <w:rFonts w:cs="Arial"/>
                <w:sz w:val="22"/>
                <w:szCs w:val="22"/>
              </w:rPr>
              <w:t>s</w:t>
            </w:r>
            <w:r w:rsidR="00B96617" w:rsidRPr="00B96617">
              <w:rPr>
                <w:rFonts w:cs="Arial"/>
                <w:sz w:val="22"/>
                <w:szCs w:val="22"/>
              </w:rPr>
              <w:t xml:space="preserve"> attachment system is acutely and chronically activated leading to risk of long-term psychopathology – shut down and dissociate.</w:t>
            </w:r>
          </w:p>
        </w:tc>
      </w:tr>
      <w:tr w:rsidR="00DB4198" w:rsidRPr="00B652E0" w:rsidTr="00743134">
        <w:tc>
          <w:tcPr>
            <w:tcW w:w="2078" w:type="dxa"/>
          </w:tcPr>
          <w:p w:rsidR="00DB4198" w:rsidRPr="00B652E0" w:rsidRDefault="00DB4198" w:rsidP="003926CB">
            <w:pPr>
              <w:rPr>
                <w:sz w:val="22"/>
                <w:szCs w:val="22"/>
              </w:rPr>
            </w:pPr>
          </w:p>
        </w:tc>
        <w:tc>
          <w:tcPr>
            <w:tcW w:w="1149" w:type="dxa"/>
            <w:tcBorders>
              <w:bottom w:val="nil"/>
              <w:right w:val="nil"/>
            </w:tcBorders>
          </w:tcPr>
          <w:p w:rsidR="00DB4198" w:rsidRPr="00B652E0" w:rsidRDefault="00DB4198" w:rsidP="003926CB">
            <w:pPr>
              <w:rPr>
                <w:rFonts w:cs="Arial"/>
                <w:b/>
                <w:sz w:val="22"/>
                <w:szCs w:val="22"/>
              </w:rPr>
            </w:pPr>
          </w:p>
        </w:tc>
        <w:tc>
          <w:tcPr>
            <w:tcW w:w="7796" w:type="dxa"/>
            <w:gridSpan w:val="4"/>
            <w:tcBorders>
              <w:left w:val="nil"/>
              <w:bottom w:val="nil"/>
            </w:tcBorders>
            <w:shd w:val="clear" w:color="auto" w:fill="auto"/>
          </w:tcPr>
          <w:p w:rsidR="00DB4198" w:rsidRPr="00DB4198" w:rsidRDefault="00DB4198" w:rsidP="00AC2E74">
            <w:pPr>
              <w:jc w:val="center"/>
              <w:rPr>
                <w:rFonts w:cs="Arial"/>
                <w:b/>
              </w:rPr>
            </w:pPr>
          </w:p>
        </w:tc>
        <w:tc>
          <w:tcPr>
            <w:tcW w:w="3151" w:type="dxa"/>
            <w:gridSpan w:val="2"/>
            <w:shd w:val="clear" w:color="auto" w:fill="002060"/>
          </w:tcPr>
          <w:p w:rsidR="00DB4198" w:rsidRPr="00DB4198" w:rsidRDefault="00DB4198" w:rsidP="00AC2E74">
            <w:pPr>
              <w:jc w:val="center"/>
              <w:rPr>
                <w:rFonts w:cs="Arial"/>
                <w:b/>
              </w:rPr>
            </w:pPr>
            <w:r w:rsidRPr="00DB4198">
              <w:rPr>
                <w:rFonts w:cs="Arial"/>
                <w:b/>
              </w:rPr>
              <w:t>Practitioners Response</w:t>
            </w:r>
          </w:p>
        </w:tc>
      </w:tr>
      <w:tr w:rsidR="00DB4198" w:rsidRPr="00B652E0" w:rsidTr="00743134">
        <w:tc>
          <w:tcPr>
            <w:tcW w:w="2078" w:type="dxa"/>
          </w:tcPr>
          <w:p w:rsidR="00DB4198" w:rsidRPr="00B652E0" w:rsidRDefault="00DB4198" w:rsidP="003926CB">
            <w:pPr>
              <w:rPr>
                <w:sz w:val="22"/>
                <w:szCs w:val="22"/>
              </w:rPr>
            </w:pPr>
          </w:p>
        </w:tc>
        <w:tc>
          <w:tcPr>
            <w:tcW w:w="1149" w:type="dxa"/>
            <w:tcBorders>
              <w:top w:val="nil"/>
              <w:right w:val="nil"/>
            </w:tcBorders>
          </w:tcPr>
          <w:p w:rsidR="00DB4198" w:rsidRPr="00B652E0" w:rsidRDefault="00DB4198" w:rsidP="003926CB">
            <w:pPr>
              <w:rPr>
                <w:rFonts w:cs="Arial"/>
                <w:b/>
                <w:sz w:val="22"/>
                <w:szCs w:val="22"/>
              </w:rPr>
            </w:pPr>
          </w:p>
        </w:tc>
        <w:tc>
          <w:tcPr>
            <w:tcW w:w="7796" w:type="dxa"/>
            <w:gridSpan w:val="4"/>
            <w:tcBorders>
              <w:top w:val="nil"/>
              <w:left w:val="nil"/>
            </w:tcBorders>
          </w:tcPr>
          <w:p w:rsidR="00DB4198" w:rsidRPr="00B652E0" w:rsidRDefault="00DB4198" w:rsidP="003926CB">
            <w:pPr>
              <w:rPr>
                <w:rFonts w:cs="Arial"/>
                <w:sz w:val="22"/>
                <w:szCs w:val="22"/>
              </w:rPr>
            </w:pPr>
          </w:p>
        </w:tc>
        <w:tc>
          <w:tcPr>
            <w:tcW w:w="3151" w:type="dxa"/>
            <w:gridSpan w:val="2"/>
          </w:tcPr>
          <w:p w:rsidR="00DB4198" w:rsidRPr="00A07379" w:rsidRDefault="00DB4198" w:rsidP="00A07379">
            <w:pPr>
              <w:rPr>
                <w:rFonts w:cs="Arial"/>
                <w:sz w:val="22"/>
                <w:szCs w:val="22"/>
              </w:rPr>
            </w:pPr>
            <w:r w:rsidRPr="00DB4198">
              <w:rPr>
                <w:rFonts w:cs="Arial"/>
                <w:sz w:val="22"/>
                <w:szCs w:val="22"/>
              </w:rPr>
              <w:t>Seek advice from/Refer to MAST, include EISA and MA chronology.</w:t>
            </w:r>
            <w:r w:rsidR="0034680A">
              <w:rPr>
                <w:rFonts w:cs="Arial"/>
                <w:sz w:val="22"/>
                <w:szCs w:val="22"/>
              </w:rPr>
              <w:t xml:space="preserve"> </w:t>
            </w:r>
            <w:r w:rsidRPr="00A07379">
              <w:rPr>
                <w:rFonts w:cs="Arial"/>
                <w:sz w:val="22"/>
                <w:szCs w:val="22"/>
              </w:rPr>
              <w:t>Highly unlikely to be in the child’s best interests to remain in the environment which caused the harm;</w:t>
            </w:r>
          </w:p>
          <w:p w:rsidR="00DB4198" w:rsidRPr="00A07379" w:rsidRDefault="00DB4198" w:rsidP="00A07379">
            <w:pPr>
              <w:rPr>
                <w:rFonts w:cs="Arial"/>
                <w:sz w:val="22"/>
                <w:szCs w:val="22"/>
              </w:rPr>
            </w:pPr>
            <w:r w:rsidRPr="00A07379">
              <w:rPr>
                <w:rFonts w:cs="Arial"/>
                <w:sz w:val="22"/>
                <w:szCs w:val="22"/>
              </w:rPr>
              <w:t>It is probable that the child and new carers will require substantial therapeutic and emotional support;</w:t>
            </w:r>
          </w:p>
          <w:p w:rsidR="00DB4198" w:rsidRPr="00B652E0" w:rsidRDefault="00DB4198" w:rsidP="00A07379">
            <w:pPr>
              <w:rPr>
                <w:rFonts w:cs="Arial"/>
                <w:sz w:val="22"/>
                <w:szCs w:val="22"/>
              </w:rPr>
            </w:pPr>
            <w:r w:rsidRPr="00A07379">
              <w:rPr>
                <w:rFonts w:cs="Arial"/>
                <w:sz w:val="22"/>
                <w:szCs w:val="22"/>
              </w:rPr>
              <w:t>Significant challenges often persist despite a move to a caring and predictable environment.</w:t>
            </w:r>
          </w:p>
        </w:tc>
      </w:tr>
    </w:tbl>
    <w:p w:rsidR="00A31912" w:rsidRDefault="00A31912"/>
    <w:p w:rsidR="00B96617" w:rsidRDefault="00B96617" w:rsidP="0034680A">
      <w:pPr>
        <w:rPr>
          <w:b/>
        </w:rPr>
      </w:pPr>
    </w:p>
    <w:p w:rsidR="00B96617" w:rsidRDefault="00B96617" w:rsidP="0034680A">
      <w:pPr>
        <w:rPr>
          <w:b/>
        </w:rPr>
      </w:pPr>
    </w:p>
    <w:p w:rsidR="00B96617" w:rsidRDefault="00B96617" w:rsidP="0034680A">
      <w:pPr>
        <w:rPr>
          <w:b/>
        </w:rPr>
      </w:pPr>
    </w:p>
    <w:p w:rsidR="00B96617" w:rsidRDefault="00B96617" w:rsidP="0034680A">
      <w:pPr>
        <w:rPr>
          <w:b/>
        </w:rPr>
      </w:pPr>
    </w:p>
    <w:p w:rsidR="00B96617" w:rsidRDefault="00B96617" w:rsidP="0034680A">
      <w:pPr>
        <w:rPr>
          <w:b/>
        </w:rPr>
      </w:pPr>
    </w:p>
    <w:p w:rsidR="00B96617" w:rsidRDefault="00B96617" w:rsidP="0034680A">
      <w:pPr>
        <w:rPr>
          <w:b/>
        </w:rPr>
      </w:pPr>
    </w:p>
    <w:p w:rsidR="00B96617" w:rsidRDefault="00B96617" w:rsidP="0034680A">
      <w:pPr>
        <w:rPr>
          <w:b/>
        </w:rPr>
      </w:pPr>
    </w:p>
    <w:p w:rsidR="00B96617" w:rsidRDefault="00B96617" w:rsidP="0034680A">
      <w:pPr>
        <w:rPr>
          <w:b/>
        </w:rPr>
      </w:pPr>
    </w:p>
    <w:p w:rsidR="0034680A" w:rsidRPr="004B1DDC" w:rsidRDefault="0034680A" w:rsidP="0034680A">
      <w:pPr>
        <w:rPr>
          <w:b/>
        </w:rPr>
      </w:pPr>
      <w:r w:rsidRPr="004B1DDC">
        <w:rPr>
          <w:b/>
        </w:rPr>
        <w:t>Transfer Information into the Matrix</w:t>
      </w:r>
      <w:r>
        <w:rPr>
          <w:b/>
        </w:rPr>
        <w:t xml:space="preserve"> (Level 3 and 4 of the Continuum of Need relate to </w:t>
      </w:r>
      <w:r w:rsidR="00CC21C0">
        <w:rPr>
          <w:b/>
        </w:rPr>
        <w:t xml:space="preserve">Unmet </w:t>
      </w:r>
      <w:r>
        <w:rPr>
          <w:b/>
        </w:rPr>
        <w:t>Needs, Level 5 to Risks)</w:t>
      </w:r>
    </w:p>
    <w:p w:rsidR="0034680A" w:rsidRPr="00932A67" w:rsidRDefault="00932A67">
      <w:r>
        <w:rPr>
          <w:rFonts w:ascii="Calibri" w:eastAsiaTheme="minorEastAsia" w:hAnsi="Calibri" w:cs="Calibri"/>
          <w:b/>
          <w:bCs/>
          <w:kern w:val="24"/>
        </w:rPr>
        <w:t>Strengthen</w:t>
      </w:r>
      <w:r w:rsidRPr="00932A67">
        <w:rPr>
          <w:rFonts w:ascii="Calibri" w:eastAsiaTheme="minorEastAsia" w:hAnsi="Calibri" w:cs="Calibri"/>
          <w:b/>
          <w:bCs/>
          <w:kern w:val="24"/>
        </w:rPr>
        <w:t>ing Families</w:t>
      </w:r>
    </w:p>
    <w:p w:rsidR="0034680A" w:rsidRPr="0034680A" w:rsidRDefault="0034680A" w:rsidP="0034680A"/>
    <w:p w:rsidR="0034680A" w:rsidRPr="0034680A" w:rsidRDefault="00932A67" w:rsidP="0034680A">
      <w:r w:rsidRPr="00932A67">
        <w:rPr>
          <w:noProof/>
        </w:rPr>
        <mc:AlternateContent>
          <mc:Choice Requires="wpg">
            <w:drawing>
              <wp:anchor distT="0" distB="0" distL="114300" distR="114300" simplePos="0" relativeHeight="251703296" behindDoc="0" locked="0" layoutInCell="1" allowOverlap="1" wp14:anchorId="72DA5ACF" wp14:editId="3DDABC7F">
                <wp:simplePos x="0" y="0"/>
                <wp:positionH relativeFrom="column">
                  <wp:posOffset>-76200</wp:posOffset>
                </wp:positionH>
                <wp:positionV relativeFrom="paragraph">
                  <wp:posOffset>60325</wp:posOffset>
                </wp:positionV>
                <wp:extent cx="9391426" cy="4481992"/>
                <wp:effectExtent l="0" t="0" r="19685" b="13970"/>
                <wp:wrapNone/>
                <wp:docPr id="57" name="Group 57"/>
                <wp:cNvGraphicFramePr/>
                <a:graphic xmlns:a="http://schemas.openxmlformats.org/drawingml/2006/main">
                  <a:graphicData uri="http://schemas.microsoft.com/office/word/2010/wordprocessingGroup">
                    <wpg:wgp>
                      <wpg:cNvGrpSpPr/>
                      <wpg:grpSpPr>
                        <a:xfrm>
                          <a:off x="0" y="0"/>
                          <a:ext cx="9391426" cy="4481992"/>
                          <a:chOff x="0" y="0"/>
                          <a:chExt cx="9391426" cy="4481992"/>
                        </a:xfrm>
                      </wpg:grpSpPr>
                      <wps:wsp>
                        <wps:cNvPr id="58" name="Text Box 58"/>
                        <wps:cNvSpPr txBox="1"/>
                        <wps:spPr>
                          <a:xfrm>
                            <a:off x="31714" y="10571"/>
                            <a:ext cx="2980690" cy="218249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00B050"/>
                                <w:jc w:val="center"/>
                                <w:rPr>
                                  <w:b/>
                                  <w:color w:val="FFFFFF" w:themeColor="background1"/>
                                </w:rPr>
                              </w:pPr>
                            </w:p>
                            <w:p w:rsidR="00932A67" w:rsidRDefault="00932A67" w:rsidP="00932A67">
                              <w:pPr>
                                <w:shd w:val="clear" w:color="auto" w:fill="00B050"/>
                                <w:jc w:val="center"/>
                                <w:rPr>
                                  <w:b/>
                                  <w:color w:val="FFFFFF" w:themeColor="background1"/>
                                </w:rPr>
                              </w:pPr>
                              <w:r w:rsidRPr="00C5562A">
                                <w:rPr>
                                  <w:b/>
                                  <w:color w:val="FFFFFF" w:themeColor="background1"/>
                                </w:rPr>
                                <w:t>Protective Factors</w:t>
                              </w:r>
                            </w:p>
                            <w:p w:rsidR="00932A67" w:rsidRPr="00C5562A" w:rsidRDefault="00932A67" w:rsidP="00932A67">
                              <w:pPr>
                                <w:shd w:val="clear" w:color="auto" w:fill="00B050"/>
                                <w:jc w:val="center"/>
                                <w:rPr>
                                  <w:b/>
                                  <w:color w:val="FFFFFF" w:themeColor="background1"/>
                                </w:rPr>
                              </w:pPr>
                            </w:p>
                            <w:p w:rsidR="00932A67" w:rsidRPr="00C5562A" w:rsidRDefault="00932A67" w:rsidP="00932A67">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3298183" y="0"/>
                            <a:ext cx="2948940" cy="2161540"/>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FF0000"/>
                                <w:jc w:val="center"/>
                                <w:rPr>
                                  <w:b/>
                                  <w:color w:val="FFFFFF" w:themeColor="background1"/>
                                </w:rPr>
                              </w:pPr>
                            </w:p>
                            <w:p w:rsidR="00932A67" w:rsidRDefault="00932A67" w:rsidP="00932A67">
                              <w:pPr>
                                <w:shd w:val="clear" w:color="auto" w:fill="FF0000"/>
                                <w:jc w:val="center"/>
                                <w:rPr>
                                  <w:b/>
                                  <w:color w:val="FFFFFF" w:themeColor="background1"/>
                                </w:rPr>
                              </w:pPr>
                              <w:r w:rsidRPr="00C5562A">
                                <w:rPr>
                                  <w:b/>
                                  <w:color w:val="FFFFFF" w:themeColor="background1"/>
                                </w:rPr>
                                <w:t>Danger/Harm Statement</w:t>
                              </w:r>
                            </w:p>
                            <w:p w:rsidR="00932A67" w:rsidRPr="00C5562A" w:rsidRDefault="00932A67" w:rsidP="00932A67">
                              <w:pPr>
                                <w:shd w:val="clear" w:color="auto" w:fill="FF0000"/>
                                <w:jc w:val="center"/>
                                <w:rPr>
                                  <w:b/>
                                  <w:color w:val="FFFFFF" w:themeColor="background1"/>
                                </w:rPr>
                              </w:pPr>
                            </w:p>
                            <w:p w:rsidR="00932A67" w:rsidRPr="00C5562A" w:rsidRDefault="00932A67" w:rsidP="00932A67">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6411371" y="10571"/>
                            <a:ext cx="2980055" cy="215074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A6A6A6" w:themeFill="background1" w:themeFillShade="A6"/>
                                <w:jc w:val="center"/>
                                <w:rPr>
                                  <w:b/>
                                  <w:color w:val="FFFFFF" w:themeColor="background1"/>
                                </w:rPr>
                              </w:pPr>
                            </w:p>
                            <w:p w:rsidR="00932A67" w:rsidRPr="00C5562A" w:rsidRDefault="00932A67" w:rsidP="00932A67">
                              <w:pPr>
                                <w:shd w:val="clear" w:color="auto" w:fill="A6A6A6" w:themeFill="background1" w:themeFillShade="A6"/>
                                <w:jc w:val="center"/>
                                <w:rPr>
                                  <w:b/>
                                  <w:color w:val="FFFFFF" w:themeColor="background1"/>
                                </w:rPr>
                              </w:pPr>
                              <w:r w:rsidRPr="00C5562A">
                                <w:rPr>
                                  <w:b/>
                                  <w:color w:val="FFFFFF" w:themeColor="background1"/>
                                </w:rPr>
                                <w:t>Grey Areas</w:t>
                              </w:r>
                            </w:p>
                            <w:p w:rsidR="00932A67" w:rsidRDefault="00932A67" w:rsidP="00932A67">
                              <w:pPr>
                                <w:shd w:val="clear" w:color="auto" w:fill="A6A6A6" w:themeFill="background1" w:themeFillShade="A6"/>
                                <w:jc w:val="center"/>
                                <w:rPr>
                                  <w:b/>
                                  <w:color w:val="FFFFFF" w:themeColor="background1"/>
                                  <w:sz w:val="24"/>
                                  <w:szCs w:val="24"/>
                                </w:rPr>
                              </w:pPr>
                            </w:p>
                            <w:p w:rsidR="00932A67" w:rsidRPr="00C5562A" w:rsidRDefault="00932A67" w:rsidP="00932A67">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3303468" y="2420782"/>
                            <a:ext cx="2980690" cy="2061210"/>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548DD4" w:themeFill="text2" w:themeFillTint="99"/>
                                <w:jc w:val="center"/>
                                <w:rPr>
                                  <w:b/>
                                  <w:color w:val="FFFFFF" w:themeColor="background1"/>
                                </w:rPr>
                              </w:pPr>
                            </w:p>
                            <w:p w:rsidR="00932A67" w:rsidRPr="00C5562A" w:rsidRDefault="00932A67" w:rsidP="00932A67">
                              <w:pPr>
                                <w:shd w:val="clear" w:color="auto" w:fill="548DD4" w:themeFill="text2" w:themeFillTint="99"/>
                                <w:jc w:val="center"/>
                                <w:rPr>
                                  <w:b/>
                                  <w:color w:val="FFFFFF" w:themeColor="background1"/>
                                </w:rPr>
                              </w:pPr>
                              <w:r w:rsidRPr="00C5562A">
                                <w:rPr>
                                  <w:b/>
                                  <w:color w:val="FFFFFF" w:themeColor="background1"/>
                                </w:rPr>
                                <w:t>Child’s Viewpoint</w:t>
                              </w:r>
                            </w:p>
                            <w:p w:rsidR="00932A67" w:rsidRDefault="00932A67" w:rsidP="00932A67">
                              <w:pPr>
                                <w:shd w:val="clear" w:color="auto" w:fill="548DD4" w:themeFill="text2" w:themeFillTint="99"/>
                                <w:jc w:val="center"/>
                                <w:rPr>
                                  <w:b/>
                                  <w:color w:val="FFFFFF" w:themeColor="background1"/>
                                  <w:sz w:val="24"/>
                                  <w:szCs w:val="24"/>
                                </w:rPr>
                              </w:pP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0" y="2426067"/>
                            <a:ext cx="3012440" cy="2055495"/>
                          </a:xfrm>
                          <a:prstGeom prst="rect">
                            <a:avLst/>
                          </a:prstGeom>
                          <a:solidFill>
                            <a:sysClr val="window" lastClr="FFFFFF"/>
                          </a:solidFill>
                          <a:ln w="6350">
                            <a:solidFill>
                              <a:prstClr val="black"/>
                            </a:solidFill>
                          </a:ln>
                          <a:effectLst/>
                        </wps:spPr>
                        <wps:txbx>
                          <w:txbxContent>
                            <w:p w:rsidR="00932A67" w:rsidRDefault="00932A67" w:rsidP="00932A67">
                              <w:pPr>
                                <w:shd w:val="clear" w:color="auto" w:fill="E36C0A" w:themeFill="accent6" w:themeFillShade="BF"/>
                                <w:jc w:val="center"/>
                                <w:rPr>
                                  <w:b/>
                                  <w:color w:val="FFFFFF" w:themeColor="background1"/>
                                </w:rPr>
                              </w:pPr>
                            </w:p>
                            <w:p w:rsidR="00932A67" w:rsidRPr="00C5562A" w:rsidRDefault="00932A67" w:rsidP="00932A67">
                              <w:pPr>
                                <w:shd w:val="clear" w:color="auto" w:fill="E36C0A" w:themeFill="accent6" w:themeFillShade="BF"/>
                                <w:jc w:val="center"/>
                                <w:rPr>
                                  <w:b/>
                                  <w:color w:val="FFFFFF" w:themeColor="background1"/>
                                </w:rPr>
                              </w:pPr>
                              <w:r w:rsidRPr="00C5562A">
                                <w:rPr>
                                  <w:b/>
                                  <w:color w:val="FFFFFF" w:themeColor="background1"/>
                                </w:rPr>
                                <w:t>Complicating Factors</w:t>
                              </w:r>
                            </w:p>
                            <w:p w:rsidR="00932A67" w:rsidRDefault="00932A67" w:rsidP="00932A67">
                              <w:pPr>
                                <w:shd w:val="clear" w:color="auto" w:fill="E36C0A" w:themeFill="accent6" w:themeFillShade="BF"/>
                                <w:jc w:val="center"/>
                                <w:rPr>
                                  <w:b/>
                                  <w:color w:val="FFFFFF" w:themeColor="background1"/>
                                  <w:sz w:val="24"/>
                                  <w:szCs w:val="24"/>
                                </w:rPr>
                              </w:pPr>
                            </w:p>
                            <w:p w:rsidR="00932A67" w:rsidRPr="00C5562A" w:rsidRDefault="00932A67" w:rsidP="00932A67">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7" o:spid="_x0000_s1044" style="position:absolute;margin-left:-6pt;margin-top:4.75pt;width:739.5pt;height:352.9pt;z-index:251703296" coordsize="93914,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">
                <v:shape id="Text Box 58" o:spid="_x0000_s1045" type="#_x0000_t202" style="position:absolute;left:317;top:105;width:29807;height:2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Y8MAA&#10;AADbAAAADwAAAGRycy9kb3ducmV2LnhtbERPz2vCMBS+C/sfwhvsZlMHG6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YY8MAAAADbAAAADwAAAAAAAAAAAAAAAACYAgAAZHJzL2Rvd25y&#10;ZXYueG1sUEsFBgAAAAAEAAQA9QAAAIUDAAAAAA==&#10;" fillcolor="window" strokeweight=".5pt">
                  <v:textbox>
                    <w:txbxContent>
                      <w:p w:rsidR="00932A67" w:rsidRDefault="00932A67" w:rsidP="00932A67">
                        <w:pPr>
                          <w:shd w:val="clear" w:color="auto" w:fill="00B050"/>
                          <w:jc w:val="center"/>
                          <w:rPr>
                            <w:b/>
                            <w:color w:val="FFFFFF" w:themeColor="background1"/>
                          </w:rPr>
                        </w:pPr>
                      </w:p>
                      <w:p w:rsidR="00932A67" w:rsidRDefault="00932A67" w:rsidP="00932A67">
                        <w:pPr>
                          <w:shd w:val="clear" w:color="auto" w:fill="00B050"/>
                          <w:jc w:val="center"/>
                          <w:rPr>
                            <w:b/>
                            <w:color w:val="FFFFFF" w:themeColor="background1"/>
                          </w:rPr>
                        </w:pPr>
                        <w:r w:rsidRPr="00C5562A">
                          <w:rPr>
                            <w:b/>
                            <w:color w:val="FFFFFF" w:themeColor="background1"/>
                          </w:rPr>
                          <w:t>Protective Factors</w:t>
                        </w:r>
                      </w:p>
                      <w:p w:rsidR="00932A67" w:rsidRPr="00C5562A" w:rsidRDefault="00932A67" w:rsidP="00932A67">
                        <w:pPr>
                          <w:shd w:val="clear" w:color="auto" w:fill="00B050"/>
                          <w:jc w:val="center"/>
                          <w:rPr>
                            <w:b/>
                            <w:color w:val="FFFFFF" w:themeColor="background1"/>
                          </w:rPr>
                        </w:pPr>
                      </w:p>
                      <w:p w:rsidR="00932A67" w:rsidRPr="00C5562A" w:rsidRDefault="00932A67" w:rsidP="00932A67">
                        <w:pPr>
                          <w:shd w:val="clear" w:color="auto" w:fill="00B050"/>
                          <w:jc w:val="center"/>
                          <w:rPr>
                            <w:b/>
                            <w:color w:val="FFFFFF" w:themeColor="background1"/>
                            <w:sz w:val="24"/>
                            <w:szCs w:val="24"/>
                          </w:rPr>
                        </w:pPr>
                        <w:r w:rsidRPr="00C5562A">
                          <w:rPr>
                            <w:b/>
                            <w:color w:val="FFFFFF" w:themeColor="background1"/>
                            <w:sz w:val="24"/>
                            <w:szCs w:val="24"/>
                          </w:rPr>
                          <w:t>What are the strengths in this family which make it safer for the child?</w:t>
                        </w:r>
                      </w:p>
                    </w:txbxContent>
                  </v:textbox>
                </v:shape>
                <v:shape id="Text Box 59" o:spid="_x0000_s1046" type="#_x0000_t202" style="position:absolute;left:32981;width:29490;height:2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a8MA&#10;AADbAAAADwAAAGRycy9kb3ducmV2LnhtbESPQWvCQBSE70L/w/IKvemmQkW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9a8MAAADbAAAADwAAAAAAAAAAAAAAAACYAgAAZHJzL2Rv&#10;d25yZXYueG1sUEsFBgAAAAAEAAQA9QAAAIgDAAAAAA==&#10;" fillcolor="window" strokeweight=".5pt">
                  <v:textbox>
                    <w:txbxContent>
                      <w:p w:rsidR="00932A67" w:rsidRDefault="00932A67" w:rsidP="00932A67">
                        <w:pPr>
                          <w:shd w:val="clear" w:color="auto" w:fill="FF0000"/>
                          <w:jc w:val="center"/>
                          <w:rPr>
                            <w:b/>
                            <w:color w:val="FFFFFF" w:themeColor="background1"/>
                          </w:rPr>
                        </w:pPr>
                      </w:p>
                      <w:p w:rsidR="00932A67" w:rsidRDefault="00932A67" w:rsidP="00932A67">
                        <w:pPr>
                          <w:shd w:val="clear" w:color="auto" w:fill="FF0000"/>
                          <w:jc w:val="center"/>
                          <w:rPr>
                            <w:b/>
                            <w:color w:val="FFFFFF" w:themeColor="background1"/>
                          </w:rPr>
                        </w:pPr>
                        <w:r w:rsidRPr="00C5562A">
                          <w:rPr>
                            <w:b/>
                            <w:color w:val="FFFFFF" w:themeColor="background1"/>
                          </w:rPr>
                          <w:t>Danger/Harm Statement</w:t>
                        </w:r>
                      </w:p>
                      <w:p w:rsidR="00932A67" w:rsidRPr="00C5562A" w:rsidRDefault="00932A67" w:rsidP="00932A67">
                        <w:pPr>
                          <w:shd w:val="clear" w:color="auto" w:fill="FF0000"/>
                          <w:jc w:val="center"/>
                          <w:rPr>
                            <w:b/>
                            <w:color w:val="FFFFFF" w:themeColor="background1"/>
                          </w:rPr>
                        </w:pPr>
                      </w:p>
                      <w:p w:rsidR="00932A67" w:rsidRPr="00C5562A" w:rsidRDefault="00932A67" w:rsidP="00932A67">
                        <w:pPr>
                          <w:shd w:val="clear" w:color="auto" w:fill="FF0000"/>
                          <w:jc w:val="center"/>
                          <w:rPr>
                            <w:b/>
                            <w:color w:val="FFFFFF" w:themeColor="background1"/>
                            <w:sz w:val="24"/>
                            <w:szCs w:val="24"/>
                          </w:rPr>
                        </w:pPr>
                        <w:r w:rsidRPr="00C5562A">
                          <w:rPr>
                            <w:b/>
                            <w:color w:val="FFFFFF" w:themeColor="background1"/>
                            <w:sz w:val="24"/>
                            <w:szCs w:val="24"/>
                          </w:rPr>
                          <w:t>Describe what the danger is and why we think the child has or may be harmed in the future (if unmet needs, what is the danger or harm of the needs continuing to be unmet?)</w:t>
                        </w:r>
                      </w:p>
                    </w:txbxContent>
                  </v:textbox>
                </v:shape>
                <v:shape id="Text Box 60" o:spid="_x0000_s1047" type="#_x0000_t202" style="position:absolute;left:64113;top:105;width:29801;height:2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S8AA&#10;AADbAAAADwAAAGRycy9kb3ducmV2LnhtbERPPWvDMBDdC/kP4gLZajkdgutaCSEQ6BJCnQztdkhX&#10;W611MpbiuP711VDo+Hjf1W5ynRhpCNazgnWWgyDW3lhuFFwvx8cCRIjIBjvPpOCHAuy2i4cKS+Pv&#10;/EZjHRuRQjiUqKCNsS+lDLolhyHzPXHiPv3gMCY4NNIMeE/hrpNPeb6RDi2nhhZ7OrSkv+ubU2D4&#10;3bP+sKfZcq3t83wuvvSo1Go57V9ARJriv/jP/WoUb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eS8AAAADbAAAADwAAAAAAAAAAAAAAAACYAgAAZHJzL2Rvd25y&#10;ZXYueG1sUEsFBgAAAAAEAAQA9QAAAIUDAAAAAA==&#10;" fillcolor="window" strokeweight=".5pt">
                  <v:textbox>
                    <w:txbxContent>
                      <w:p w:rsidR="00932A67" w:rsidRDefault="00932A67" w:rsidP="00932A67">
                        <w:pPr>
                          <w:shd w:val="clear" w:color="auto" w:fill="A6A6A6" w:themeFill="background1" w:themeFillShade="A6"/>
                          <w:jc w:val="center"/>
                          <w:rPr>
                            <w:b/>
                            <w:color w:val="FFFFFF" w:themeColor="background1"/>
                          </w:rPr>
                        </w:pPr>
                      </w:p>
                      <w:p w:rsidR="00932A67" w:rsidRPr="00C5562A" w:rsidRDefault="00932A67" w:rsidP="00932A67">
                        <w:pPr>
                          <w:shd w:val="clear" w:color="auto" w:fill="A6A6A6" w:themeFill="background1" w:themeFillShade="A6"/>
                          <w:jc w:val="center"/>
                          <w:rPr>
                            <w:b/>
                            <w:color w:val="FFFFFF" w:themeColor="background1"/>
                          </w:rPr>
                        </w:pPr>
                        <w:r w:rsidRPr="00C5562A">
                          <w:rPr>
                            <w:b/>
                            <w:color w:val="FFFFFF" w:themeColor="background1"/>
                          </w:rPr>
                          <w:t>Grey Areas</w:t>
                        </w:r>
                      </w:p>
                      <w:p w:rsidR="00932A67" w:rsidRDefault="00932A67" w:rsidP="00932A67">
                        <w:pPr>
                          <w:shd w:val="clear" w:color="auto" w:fill="A6A6A6" w:themeFill="background1" w:themeFillShade="A6"/>
                          <w:jc w:val="center"/>
                          <w:rPr>
                            <w:b/>
                            <w:color w:val="FFFFFF" w:themeColor="background1"/>
                            <w:sz w:val="24"/>
                            <w:szCs w:val="24"/>
                          </w:rPr>
                        </w:pPr>
                      </w:p>
                      <w:p w:rsidR="00932A67" w:rsidRPr="00C5562A" w:rsidRDefault="00932A67" w:rsidP="00932A67">
                        <w:pPr>
                          <w:shd w:val="clear" w:color="auto" w:fill="A6A6A6" w:themeFill="background1" w:themeFillShade="A6"/>
                          <w:jc w:val="center"/>
                          <w:rPr>
                            <w:b/>
                            <w:color w:val="FFFFFF" w:themeColor="background1"/>
                            <w:sz w:val="24"/>
                            <w:szCs w:val="24"/>
                          </w:rPr>
                        </w:pPr>
                        <w:r w:rsidRPr="00C5562A">
                          <w:rPr>
                            <w:b/>
                            <w:color w:val="FFFFFF" w:themeColor="background1"/>
                            <w:sz w:val="24"/>
                            <w:szCs w:val="24"/>
                          </w:rPr>
                          <w:t>What do we need to know more about?</w:t>
                        </w:r>
                      </w:p>
                    </w:txbxContent>
                  </v:textbox>
                </v:shape>
                <v:shape id="Text Box 61" o:spid="_x0000_s1048" type="#_x0000_t202" style="position:absolute;left:33034;top:24207;width:29807;height:20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0MMA&#10;AADbAAAADwAAAGRycy9kb3ducmV2LnhtbESPQWvCQBSE70L/w/IKvekmPYimrkEEwYuIqYf29th9&#10;TVazb0N2G1N/vVso9DjMzDfMqhxdKwbqg/WsIJ9lIIi1N5ZrBef33XQBIkRkg61nUvBDAcr102SF&#10;hfE3PtFQxVokCIcCFTQxdoWUQTfkMMx8R5y8L987jEn2tTQ93hLctfI1y+bSoeW00GBH24b0tfp2&#10;Cgx/eNaf9nC3XGm7vB8XFz0o9fI8bt5ARBrjf/ivvTcK5jn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70MMAAADbAAAADwAAAAAAAAAAAAAAAACYAgAAZHJzL2Rv&#10;d25yZXYueG1sUEsFBgAAAAAEAAQA9QAAAIgDAAAAAA==&#10;" fillcolor="window" strokeweight=".5pt">
                  <v:textbox>
                    <w:txbxContent>
                      <w:p w:rsidR="00932A67" w:rsidRDefault="00932A67" w:rsidP="00932A67">
                        <w:pPr>
                          <w:shd w:val="clear" w:color="auto" w:fill="548DD4" w:themeFill="text2" w:themeFillTint="99"/>
                          <w:jc w:val="center"/>
                          <w:rPr>
                            <w:b/>
                            <w:color w:val="FFFFFF" w:themeColor="background1"/>
                          </w:rPr>
                        </w:pPr>
                      </w:p>
                      <w:p w:rsidR="00932A67" w:rsidRPr="00C5562A" w:rsidRDefault="00932A67" w:rsidP="00932A67">
                        <w:pPr>
                          <w:shd w:val="clear" w:color="auto" w:fill="548DD4" w:themeFill="text2" w:themeFillTint="99"/>
                          <w:jc w:val="center"/>
                          <w:rPr>
                            <w:b/>
                            <w:color w:val="FFFFFF" w:themeColor="background1"/>
                          </w:rPr>
                        </w:pPr>
                        <w:r w:rsidRPr="00C5562A">
                          <w:rPr>
                            <w:b/>
                            <w:color w:val="FFFFFF" w:themeColor="background1"/>
                          </w:rPr>
                          <w:t>Child’s Viewpoint</w:t>
                        </w:r>
                      </w:p>
                      <w:p w:rsidR="00932A67" w:rsidRDefault="00932A67" w:rsidP="00932A67">
                        <w:pPr>
                          <w:shd w:val="clear" w:color="auto" w:fill="548DD4" w:themeFill="text2" w:themeFillTint="99"/>
                          <w:jc w:val="center"/>
                          <w:rPr>
                            <w:b/>
                            <w:color w:val="FFFFFF" w:themeColor="background1"/>
                            <w:sz w:val="24"/>
                            <w:szCs w:val="24"/>
                          </w:rPr>
                        </w:pP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does the child think about being in their family?</w:t>
                        </w:r>
                      </w:p>
                      <w:p w:rsidR="00932A67" w:rsidRPr="00C5562A" w:rsidRDefault="00932A67" w:rsidP="00932A67">
                        <w:pPr>
                          <w:shd w:val="clear" w:color="auto" w:fill="548DD4" w:themeFill="text2" w:themeFillTint="99"/>
                          <w:jc w:val="center"/>
                          <w:rPr>
                            <w:b/>
                            <w:color w:val="FFFFFF" w:themeColor="background1"/>
                            <w:sz w:val="24"/>
                            <w:szCs w:val="24"/>
                          </w:rPr>
                        </w:pPr>
                        <w:r w:rsidRPr="00C5562A">
                          <w:rPr>
                            <w:b/>
                            <w:color w:val="FFFFFF" w:themeColor="background1"/>
                            <w:sz w:val="24"/>
                            <w:szCs w:val="24"/>
                          </w:rPr>
                          <w:t>What do they say needs to happen to make things safer for them?</w:t>
                        </w:r>
                      </w:p>
                    </w:txbxContent>
                  </v:textbox>
                </v:shape>
                <v:shape id="Text Box 62" o:spid="_x0000_s1049" type="#_x0000_t202" style="position:absolute;top:24260;width:30124;height:20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rsidR="00932A67" w:rsidRDefault="00932A67" w:rsidP="00932A67">
                        <w:pPr>
                          <w:shd w:val="clear" w:color="auto" w:fill="E36C0A" w:themeFill="accent6" w:themeFillShade="BF"/>
                          <w:jc w:val="center"/>
                          <w:rPr>
                            <w:b/>
                            <w:color w:val="FFFFFF" w:themeColor="background1"/>
                          </w:rPr>
                        </w:pPr>
                      </w:p>
                      <w:p w:rsidR="00932A67" w:rsidRPr="00C5562A" w:rsidRDefault="00932A67" w:rsidP="00932A67">
                        <w:pPr>
                          <w:shd w:val="clear" w:color="auto" w:fill="E36C0A" w:themeFill="accent6" w:themeFillShade="BF"/>
                          <w:jc w:val="center"/>
                          <w:rPr>
                            <w:b/>
                            <w:color w:val="FFFFFF" w:themeColor="background1"/>
                          </w:rPr>
                        </w:pPr>
                        <w:r w:rsidRPr="00C5562A">
                          <w:rPr>
                            <w:b/>
                            <w:color w:val="FFFFFF" w:themeColor="background1"/>
                          </w:rPr>
                          <w:t>Complicating Factors</w:t>
                        </w:r>
                      </w:p>
                      <w:p w:rsidR="00932A67" w:rsidRDefault="00932A67" w:rsidP="00932A67">
                        <w:pPr>
                          <w:shd w:val="clear" w:color="auto" w:fill="E36C0A" w:themeFill="accent6" w:themeFillShade="BF"/>
                          <w:jc w:val="center"/>
                          <w:rPr>
                            <w:b/>
                            <w:color w:val="FFFFFF" w:themeColor="background1"/>
                            <w:sz w:val="24"/>
                            <w:szCs w:val="24"/>
                          </w:rPr>
                        </w:pPr>
                      </w:p>
                      <w:p w:rsidR="00932A67" w:rsidRPr="00C5562A" w:rsidRDefault="00932A67" w:rsidP="00932A67">
                        <w:pPr>
                          <w:shd w:val="clear" w:color="auto" w:fill="E36C0A" w:themeFill="accent6" w:themeFillShade="BF"/>
                          <w:jc w:val="center"/>
                          <w:rPr>
                            <w:b/>
                            <w:color w:val="FFFFFF" w:themeColor="background1"/>
                            <w:sz w:val="24"/>
                            <w:szCs w:val="24"/>
                          </w:rPr>
                        </w:pPr>
                        <w:r w:rsidRPr="00C5562A">
                          <w:rPr>
                            <w:b/>
                            <w:color w:val="FFFFFF" w:themeColor="background1"/>
                            <w:sz w:val="24"/>
                            <w:szCs w:val="24"/>
                          </w:rPr>
                          <w:t>Things that make it hard to keep the children safe</w:t>
                        </w:r>
                      </w:p>
                    </w:txbxContent>
                  </v:textbox>
                </v:shape>
              </v:group>
            </w:pict>
          </mc:Fallback>
        </mc:AlternateContent>
      </w:r>
    </w:p>
    <w:p w:rsidR="0034680A" w:rsidRPr="0034680A" w:rsidRDefault="0034680A" w:rsidP="0034680A"/>
    <w:p w:rsidR="0034680A" w:rsidRPr="0034680A" w:rsidRDefault="0034680A" w:rsidP="0034680A"/>
    <w:p w:rsidR="0034680A" w:rsidRPr="0034680A" w:rsidRDefault="0034680A" w:rsidP="0034680A"/>
    <w:p w:rsidR="0034680A" w:rsidRPr="0034680A" w:rsidRDefault="0034680A" w:rsidP="0034680A"/>
    <w:p w:rsidR="0034680A" w:rsidRPr="0034680A" w:rsidRDefault="0034680A" w:rsidP="0034680A"/>
    <w:p w:rsidR="0034680A" w:rsidRPr="0034680A" w:rsidRDefault="0034680A" w:rsidP="0034680A"/>
    <w:p w:rsidR="0034680A" w:rsidRPr="0034680A" w:rsidRDefault="0034680A" w:rsidP="0034680A"/>
    <w:p w:rsidR="0034680A" w:rsidRPr="0034680A" w:rsidRDefault="0034680A" w:rsidP="0034680A"/>
    <w:p w:rsidR="000E35F8" w:rsidRDefault="0034680A">
      <w:pPr>
        <w:sectPr w:rsidR="000E35F8" w:rsidSect="00A31912">
          <w:type w:val="continuous"/>
          <w:pgSz w:w="16838" w:h="11906" w:orient="landscape"/>
          <w:pgMar w:top="1440" w:right="1440" w:bottom="1440" w:left="1440" w:header="709" w:footer="709" w:gutter="0"/>
          <w:cols w:space="708"/>
          <w:docGrid w:linePitch="360"/>
        </w:sectPr>
      </w:pPr>
      <w:r>
        <w:br w:type="page"/>
      </w:r>
    </w:p>
    <w:p w:rsidR="00424BF2" w:rsidRDefault="00424BF2">
      <w:pPr>
        <w:rPr>
          <w:b/>
          <w:color w:val="C00000"/>
        </w:rPr>
      </w:pPr>
      <w:r w:rsidRPr="00424BF2">
        <w:rPr>
          <w:b/>
          <w:color w:val="C00000"/>
        </w:rPr>
        <w:lastRenderedPageBreak/>
        <w:t xml:space="preserve">Section </w:t>
      </w:r>
      <w:r w:rsidR="00310C20">
        <w:rPr>
          <w:b/>
          <w:color w:val="C00000"/>
        </w:rPr>
        <w:t>Three</w:t>
      </w:r>
    </w:p>
    <w:p w:rsidR="00FD0BDB" w:rsidRPr="00FD0BDB" w:rsidRDefault="00FD0BDB" w:rsidP="00FD0BDB">
      <w:pPr>
        <w:rPr>
          <w:rFonts w:cs="Arial"/>
          <w:b/>
          <w:color w:val="31849B" w:themeColor="accent5" w:themeShade="BF"/>
        </w:rPr>
      </w:pPr>
      <w:r w:rsidRPr="00FD0BDB">
        <w:rPr>
          <w:rFonts w:cs="Arial"/>
          <w:b/>
          <w:color w:val="31849B" w:themeColor="accent5" w:themeShade="BF"/>
        </w:rPr>
        <w:t>Preliminary Assessment of parent with a potential learning difficulty</w:t>
      </w:r>
    </w:p>
    <w:p w:rsidR="00FD0BDB" w:rsidRPr="00FD0BDB" w:rsidRDefault="00D83FA0"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HISTORY</w:t>
      </w:r>
      <w:r w:rsidRPr="00D83FA0">
        <w:rPr>
          <w:rFonts w:asciiTheme="minorHAnsi" w:hAnsiTheme="min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sidRPr="00FD0BDB">
        <w:rPr>
          <w:rFonts w:asciiTheme="minorHAnsi" w:hAnsiTheme="minorHAnsi" w:cs="Arial"/>
          <w:b/>
          <w:sz w:val="28"/>
          <w:szCs w:val="28"/>
        </w:rPr>
        <w:t>Tick box if present</w:t>
      </w:r>
    </w:p>
    <w:p w:rsidR="00FD0BDB" w:rsidRPr="00FD0BDB" w:rsidRDefault="00ED28E9" w:rsidP="00ED28E9">
      <w:pPr>
        <w:pStyle w:val="ListParagraph"/>
        <w:ind w:left="1440"/>
        <w:rPr>
          <w:rFonts w:asciiTheme="minorHAnsi" w:hAnsiTheme="minorHAnsi" w:cs="Arial"/>
          <w:sz w:val="28"/>
          <w:szCs w:val="28"/>
        </w:rPr>
      </w:pPr>
      <w:r>
        <w:rPr>
          <w:rFonts w:asciiTheme="minorHAnsi" w:hAnsiTheme="minorHAnsi" w:cs="Arial"/>
          <w:sz w:val="28"/>
          <w:szCs w:val="28"/>
        </w:rPr>
        <w:t>U</w:t>
      </w:r>
      <w:r w:rsidR="00FD0BDB" w:rsidRPr="00FD0BDB">
        <w:rPr>
          <w:rFonts w:asciiTheme="minorHAnsi" w:hAnsiTheme="minorHAnsi" w:cs="Arial"/>
          <w:sz w:val="28"/>
          <w:szCs w:val="28"/>
        </w:rPr>
        <w:t>sually a fairly reliable indicator</w:t>
      </w:r>
    </w:p>
    <w:p w:rsidR="00FD0BDB" w:rsidRPr="00FD0BDB" w:rsidRDefault="00FD0BDB" w:rsidP="00ED28E9">
      <w:pPr>
        <w:ind w:left="1440"/>
        <w:outlineLvl w:val="0"/>
        <w:rPr>
          <w:rFonts w:cs="Arial"/>
          <w:b/>
        </w:rPr>
      </w:pPr>
      <w:r w:rsidRPr="00FD0BDB">
        <w:rPr>
          <w:rFonts w:cs="Arial"/>
          <w:b/>
        </w:rPr>
        <w:t>Self report</w:t>
      </w:r>
    </w:p>
    <w:p w:rsidR="00FD0BDB" w:rsidRPr="00FD0BDB" w:rsidRDefault="006A7CCB" w:rsidP="00ED28E9">
      <w:pPr>
        <w:ind w:left="1440"/>
        <w:outlineLvl w:val="0"/>
        <w:rPr>
          <w:rFonts w:cs="Arial"/>
        </w:rPr>
      </w:pPr>
      <w:r>
        <w:rPr>
          <w:rFonts w:cs="Times New Roman"/>
          <w:noProof/>
        </w:rPr>
        <mc:AlternateContent>
          <mc:Choice Requires="wps">
            <w:drawing>
              <wp:anchor distT="0" distB="0" distL="114300" distR="114300" simplePos="0" relativeHeight="251676672" behindDoc="0" locked="0" layoutInCell="1" allowOverlap="1" wp14:anchorId="5BFD322A" wp14:editId="1B7A5924">
                <wp:simplePos x="0" y="0"/>
                <wp:positionH relativeFrom="column">
                  <wp:posOffset>5029200</wp:posOffset>
                </wp:positionH>
                <wp:positionV relativeFrom="paragraph">
                  <wp:posOffset>24130</wp:posOffset>
                </wp:positionV>
                <wp:extent cx="457200" cy="45720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left:0;text-align:left;margin-left:396pt;margin-top:1.9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cs="Arial"/>
        </w:rPr>
        <w:t>Attending a special school</w:t>
      </w:r>
    </w:p>
    <w:p w:rsidR="00FD0BDB" w:rsidRPr="00FD0BDB" w:rsidRDefault="00FD0BDB" w:rsidP="00ED28E9">
      <w:pPr>
        <w:ind w:left="1440"/>
        <w:rPr>
          <w:rFonts w:cs="Arial"/>
        </w:rPr>
      </w:pPr>
      <w:r w:rsidRPr="00FD0BDB">
        <w:rPr>
          <w:rFonts w:cs="Arial"/>
        </w:rPr>
        <w:t>Special unit in mainstream</w:t>
      </w:r>
    </w:p>
    <w:p w:rsidR="00FD0BDB" w:rsidRPr="00FD0BDB" w:rsidRDefault="00FD0BDB" w:rsidP="00ED28E9">
      <w:pPr>
        <w:ind w:left="1440"/>
        <w:rPr>
          <w:rFonts w:cs="Arial"/>
        </w:rPr>
      </w:pPr>
      <w:r w:rsidRPr="00FD0BDB">
        <w:rPr>
          <w:rFonts w:cs="Arial"/>
        </w:rPr>
        <w:t>Needing extra help at school</w:t>
      </w:r>
    </w:p>
    <w:p w:rsidR="00FD0BDB" w:rsidRPr="00FD0BDB" w:rsidRDefault="00FD0BDB" w:rsidP="00ED28E9">
      <w:pPr>
        <w:ind w:left="1276"/>
        <w:outlineLvl w:val="0"/>
        <w:rPr>
          <w:rFonts w:cs="Arial"/>
          <w:b/>
        </w:rPr>
      </w:pPr>
      <w:r w:rsidRPr="00FD0BDB">
        <w:tab/>
      </w:r>
      <w:r w:rsidRPr="00FD0BDB">
        <w:rPr>
          <w:rFonts w:cs="Arial"/>
          <w:b/>
        </w:rPr>
        <w:t>Family/other agencies</w:t>
      </w:r>
    </w:p>
    <w:p w:rsidR="00FD0BDB" w:rsidRPr="00FD0BDB" w:rsidRDefault="00FD0BDB" w:rsidP="00ED28E9">
      <w:pPr>
        <w:outlineLvl w:val="0"/>
        <w:rPr>
          <w:rFonts w:cs="Arial"/>
        </w:rPr>
      </w:pPr>
      <w:r w:rsidRPr="00FD0BDB">
        <w:tab/>
      </w:r>
      <w:r w:rsidRPr="00FD0BDB">
        <w:tab/>
      </w:r>
      <w:r w:rsidRPr="00FD0BDB">
        <w:rPr>
          <w:rFonts w:cs="Arial"/>
        </w:rPr>
        <w:t>Information about Special Education</w:t>
      </w:r>
    </w:p>
    <w:p w:rsidR="00FD0BDB" w:rsidRPr="00FD0BDB" w:rsidRDefault="00FD0BDB" w:rsidP="00ED28E9">
      <w:pPr>
        <w:rPr>
          <w:rFonts w:cs="Arial"/>
        </w:rPr>
      </w:pPr>
      <w:r w:rsidRPr="00FD0BDB">
        <w:rPr>
          <w:rFonts w:cs="Arial"/>
        </w:rPr>
        <w:tab/>
      </w:r>
      <w:r w:rsidRPr="00FD0BDB">
        <w:rPr>
          <w:rFonts w:cs="Arial"/>
        </w:rPr>
        <w:tab/>
        <w:t>Needing lots of help at school</w:t>
      </w:r>
    </w:p>
    <w:p w:rsidR="00FD0BDB" w:rsidRPr="00FD0BDB" w:rsidRDefault="00FD0BDB" w:rsidP="00ED28E9">
      <w:pPr>
        <w:rPr>
          <w:rFonts w:cs="Arial"/>
        </w:rPr>
      </w:pPr>
      <w:r w:rsidRPr="00FD0BDB">
        <w:rPr>
          <w:rFonts w:cs="Arial"/>
        </w:rPr>
        <w:tab/>
      </w:r>
      <w:r w:rsidRPr="00FD0BDB">
        <w:rPr>
          <w:rFonts w:cs="Arial"/>
        </w:rPr>
        <w:tab/>
        <w:t>Being slow generally</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BACKGROUND INFORMATION</w:t>
      </w:r>
    </w:p>
    <w:p w:rsidR="00FD0BDB" w:rsidRPr="00FD0BDB" w:rsidRDefault="006A7CCB" w:rsidP="00D83FA0">
      <w:pPr>
        <w:pStyle w:val="ListParagraph"/>
        <w:ind w:left="1080" w:firstLine="338"/>
        <w:rPr>
          <w:rFonts w:asciiTheme="minorHAnsi" w:hAnsiTheme="minorHAnsi" w:cs="Arial"/>
          <w:sz w:val="28"/>
          <w:szCs w:val="28"/>
        </w:rPr>
      </w:pPr>
      <w:r>
        <w:rPr>
          <w:rFonts w:asciiTheme="minorHAnsi" w:hAnsiTheme="minorHAnsi"/>
          <w:noProof/>
          <w:sz w:val="28"/>
          <w:szCs w:val="28"/>
        </w:rPr>
        <mc:AlternateContent>
          <mc:Choice Requires="wps">
            <w:drawing>
              <wp:anchor distT="0" distB="0" distL="114300" distR="114300" simplePos="0" relativeHeight="251677696" behindDoc="0" locked="0" layoutInCell="1" allowOverlap="1" wp14:anchorId="3FBA726D" wp14:editId="6EC489D9">
                <wp:simplePos x="0" y="0"/>
                <wp:positionH relativeFrom="column">
                  <wp:posOffset>5029200</wp:posOffset>
                </wp:positionH>
                <wp:positionV relativeFrom="paragraph">
                  <wp:posOffset>150495</wp:posOffset>
                </wp:positionV>
                <wp:extent cx="457200" cy="4572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left:0;text-align:left;margin-left:396pt;margin-top:11.85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sz w:val="28"/>
          <w:szCs w:val="28"/>
        </w:rPr>
        <w:t xml:space="preserve">Providing vague or naïve information about basic facts </w:t>
      </w:r>
    </w:p>
    <w:p w:rsidR="00FD0BDB" w:rsidRPr="00FD0BDB" w:rsidRDefault="00FD0BDB" w:rsidP="00ED28E9">
      <w:pPr>
        <w:pStyle w:val="ListParagraph"/>
        <w:spacing w:after="120"/>
        <w:ind w:left="1418"/>
        <w:rPr>
          <w:rFonts w:asciiTheme="minorHAnsi" w:hAnsiTheme="minorHAnsi" w:cs="Arial"/>
          <w:sz w:val="28"/>
          <w:szCs w:val="28"/>
        </w:rPr>
      </w:pPr>
      <w:r w:rsidRPr="00FD0BDB">
        <w:rPr>
          <w:rFonts w:asciiTheme="minorHAnsi" w:hAnsiTheme="minorHAnsi" w:cs="Arial"/>
          <w:sz w:val="28"/>
          <w:szCs w:val="28"/>
        </w:rPr>
        <w:t xml:space="preserve">(e.g. not certain which hospital their child was born in, </w:t>
      </w:r>
    </w:p>
    <w:p w:rsidR="00FD0BDB" w:rsidRPr="00FD0BDB" w:rsidRDefault="00FD0BDB" w:rsidP="00ED28E9">
      <w:pPr>
        <w:pStyle w:val="ListParagraph"/>
        <w:spacing w:after="120"/>
        <w:ind w:left="1418"/>
        <w:rPr>
          <w:rFonts w:asciiTheme="minorHAnsi" w:hAnsiTheme="minorHAnsi" w:cs="Arial"/>
          <w:sz w:val="28"/>
          <w:szCs w:val="28"/>
        </w:rPr>
      </w:pPr>
      <w:r w:rsidRPr="00FD0BDB">
        <w:rPr>
          <w:rFonts w:asciiTheme="minorHAnsi" w:hAnsiTheme="minorHAnsi" w:cs="Arial"/>
          <w:sz w:val="28"/>
          <w:szCs w:val="28"/>
        </w:rPr>
        <w:t>how long partner has been around, birth dates of children,</w:t>
      </w:r>
    </w:p>
    <w:p w:rsidR="00FD0BDB" w:rsidRPr="00FD0BDB" w:rsidRDefault="00FD0BDB" w:rsidP="00ED28E9">
      <w:pPr>
        <w:pStyle w:val="ListParagraph"/>
        <w:spacing w:after="120"/>
        <w:ind w:left="1418"/>
        <w:rPr>
          <w:rFonts w:asciiTheme="minorHAnsi" w:hAnsiTheme="minorHAnsi" w:cs="Arial"/>
          <w:sz w:val="28"/>
          <w:szCs w:val="28"/>
        </w:rPr>
      </w:pPr>
      <w:r w:rsidRPr="00FD0BDB">
        <w:rPr>
          <w:rFonts w:asciiTheme="minorHAnsi" w:hAnsiTheme="minorHAnsi" w:cs="Arial"/>
          <w:sz w:val="28"/>
          <w:szCs w:val="28"/>
        </w:rPr>
        <w:t>type of schooling child receives)</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LEVEL OF SUPPORT</w:t>
      </w:r>
    </w:p>
    <w:p w:rsidR="00FD0BDB" w:rsidRPr="00FD0BDB" w:rsidRDefault="006A7CCB" w:rsidP="00ED28E9">
      <w:pPr>
        <w:pStyle w:val="ListParagraph"/>
        <w:ind w:left="1418"/>
        <w:rPr>
          <w:rFonts w:asciiTheme="minorHAnsi" w:hAnsiTheme="minorHAnsi" w:cs="Arial"/>
          <w:noProof/>
          <w:sz w:val="28"/>
          <w:szCs w:val="28"/>
        </w:rPr>
      </w:pPr>
      <w:r>
        <w:rPr>
          <w:rFonts w:asciiTheme="minorHAnsi" w:hAnsiTheme="minorHAnsi"/>
          <w:noProof/>
          <w:sz w:val="28"/>
          <w:szCs w:val="28"/>
        </w:rPr>
        <mc:AlternateContent>
          <mc:Choice Requires="wps">
            <w:drawing>
              <wp:anchor distT="0" distB="0" distL="114300" distR="114300" simplePos="0" relativeHeight="251678720" behindDoc="0" locked="0" layoutInCell="1" allowOverlap="1" wp14:anchorId="04E94A43" wp14:editId="04D2AC8F">
                <wp:simplePos x="0" y="0"/>
                <wp:positionH relativeFrom="column">
                  <wp:posOffset>5029200</wp:posOffset>
                </wp:positionH>
                <wp:positionV relativeFrom="paragraph">
                  <wp:posOffset>120015</wp:posOffset>
                </wp:positionV>
                <wp:extent cx="457200" cy="45720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left:0;text-align:left;margin-left:396pt;margin-top:9.45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sz w:val="28"/>
          <w:szCs w:val="28"/>
        </w:rPr>
        <w:t>Is evident that another person has a major role providing</w:t>
      </w:r>
      <w:r w:rsidR="00ED28E9">
        <w:rPr>
          <w:rFonts w:asciiTheme="minorHAnsi" w:hAnsiTheme="minorHAnsi" w:cs="Arial"/>
          <w:sz w:val="28"/>
          <w:szCs w:val="28"/>
        </w:rPr>
        <w:t xml:space="preserve"> h</w:t>
      </w:r>
      <w:r w:rsidR="00FD0BDB" w:rsidRPr="00FD0BDB">
        <w:rPr>
          <w:rFonts w:asciiTheme="minorHAnsi" w:hAnsiTheme="minorHAnsi" w:cs="Arial"/>
          <w:sz w:val="28"/>
          <w:szCs w:val="28"/>
        </w:rPr>
        <w:t xml:space="preserve">elp/advice to the family (e.g. help with filling in forms, </w:t>
      </w:r>
      <w:r w:rsidR="00ED28E9">
        <w:rPr>
          <w:rFonts w:asciiTheme="minorHAnsi" w:hAnsiTheme="minorHAnsi" w:cs="Arial"/>
          <w:sz w:val="28"/>
          <w:szCs w:val="28"/>
        </w:rPr>
        <w:t xml:space="preserve"> s</w:t>
      </w:r>
      <w:r w:rsidR="00FD0BDB" w:rsidRPr="00FD0BDB">
        <w:rPr>
          <w:rFonts w:asciiTheme="minorHAnsi" w:hAnsiTheme="minorHAnsi" w:cs="Arial"/>
          <w:sz w:val="28"/>
          <w:szCs w:val="28"/>
        </w:rPr>
        <w:t>hopping, arranging housing, using public transport)</w:t>
      </w:r>
      <w:r w:rsidR="00FD0BDB" w:rsidRPr="00FD0BDB">
        <w:rPr>
          <w:rFonts w:asciiTheme="minorHAnsi" w:hAnsiTheme="minorHAnsi" w:cs="Arial"/>
          <w:noProof/>
          <w:sz w:val="28"/>
          <w:szCs w:val="28"/>
        </w:rPr>
        <w:t xml:space="preserve"> </w:t>
      </w:r>
    </w:p>
    <w:p w:rsidR="00FD0BDB" w:rsidRPr="00D83FA0" w:rsidRDefault="00FD0BDB" w:rsidP="00FD4241">
      <w:pPr>
        <w:rPr>
          <w:rFonts w:cs="Arial"/>
          <w:b/>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LITERACY</w:t>
      </w:r>
    </w:p>
    <w:p w:rsidR="00FD0BDB" w:rsidRPr="00FD0BDB" w:rsidRDefault="006A7CCB" w:rsidP="00D83FA0">
      <w:pPr>
        <w:ind w:left="698" w:firstLine="720"/>
        <w:rPr>
          <w:rFonts w:cs="Arial"/>
        </w:rPr>
      </w:pPr>
      <w:r>
        <w:rPr>
          <w:rFonts w:cs="Times New Roman"/>
          <w:noProof/>
        </w:rPr>
        <mc:AlternateContent>
          <mc:Choice Requires="wps">
            <w:drawing>
              <wp:anchor distT="0" distB="0" distL="114300" distR="114300" simplePos="0" relativeHeight="251679744" behindDoc="0" locked="0" layoutInCell="1" allowOverlap="1" wp14:anchorId="2132909D" wp14:editId="2BE2A663">
                <wp:simplePos x="0" y="0"/>
                <wp:positionH relativeFrom="column">
                  <wp:posOffset>5029200</wp:posOffset>
                </wp:positionH>
                <wp:positionV relativeFrom="paragraph">
                  <wp:posOffset>158115</wp:posOffset>
                </wp:positionV>
                <wp:extent cx="457200" cy="45720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left:0;text-align:left;margin-left:396pt;margin-top:12.45pt;width:3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cs="Arial"/>
        </w:rPr>
        <w:t>Significant problems with writing</w:t>
      </w:r>
    </w:p>
    <w:p w:rsidR="00FD0BDB" w:rsidRPr="00FD0BDB" w:rsidRDefault="00FD0BDB" w:rsidP="00ED28E9">
      <w:pPr>
        <w:ind w:left="1418"/>
        <w:rPr>
          <w:rFonts w:cs="Arial"/>
        </w:rPr>
      </w:pPr>
      <w:r w:rsidRPr="00FD0BDB">
        <w:rPr>
          <w:rFonts w:cs="Arial"/>
        </w:rPr>
        <w:t>A reluctance to write in presence of others</w:t>
      </w:r>
    </w:p>
    <w:p w:rsidR="00FD0BDB" w:rsidRPr="00FD0BDB" w:rsidRDefault="00FD0BDB" w:rsidP="00ED28E9">
      <w:pPr>
        <w:ind w:left="1418"/>
        <w:rPr>
          <w:rFonts w:cs="Arial"/>
        </w:rPr>
      </w:pPr>
      <w:r w:rsidRPr="00FD0BDB">
        <w:rPr>
          <w:rFonts w:cs="Arial"/>
        </w:rPr>
        <w:t>Writing address, but misspelled, postcode absent</w:t>
      </w:r>
    </w:p>
    <w:p w:rsidR="00FD0BDB" w:rsidRPr="00FD0BDB" w:rsidRDefault="00FD0BDB" w:rsidP="00ED28E9">
      <w:pPr>
        <w:ind w:left="1418"/>
        <w:rPr>
          <w:rFonts w:cs="Arial"/>
        </w:rPr>
      </w:pPr>
      <w:r w:rsidRPr="00FD0BDB">
        <w:rPr>
          <w:rFonts w:cs="Arial"/>
        </w:rPr>
        <w:t>Reading words but with limited understanding only</w:t>
      </w:r>
    </w:p>
    <w:p w:rsidR="00FD0BDB" w:rsidRPr="00FD0BDB" w:rsidRDefault="00FD0BDB" w:rsidP="00ED28E9">
      <w:pPr>
        <w:ind w:left="1418"/>
        <w:rPr>
          <w:rFonts w:cs="Arial"/>
        </w:rPr>
      </w:pPr>
      <w:r w:rsidRPr="00FD0BDB">
        <w:rPr>
          <w:rFonts w:cs="Arial"/>
        </w:rPr>
        <w:t>Avoiding reading/writing tasks (“I haven’t got my glasses”)</w:t>
      </w:r>
    </w:p>
    <w:p w:rsidR="00D83FA0" w:rsidRPr="00D83FA0" w:rsidRDefault="00D83FA0" w:rsidP="00FD0BDB">
      <w:pPr>
        <w:ind w:left="720"/>
        <w:rPr>
          <w:rFonts w:cs="Arial"/>
          <w:sz w:val="20"/>
          <w:szCs w:val="20"/>
        </w:rPr>
      </w:pPr>
    </w:p>
    <w:p w:rsidR="00FD0BDB" w:rsidRPr="00FD0BDB" w:rsidRDefault="006A7CCB" w:rsidP="00FD0BDB">
      <w:pPr>
        <w:pStyle w:val="ListParagraph"/>
        <w:numPr>
          <w:ilvl w:val="0"/>
          <w:numId w:val="7"/>
        </w:numPr>
        <w:rPr>
          <w:rFonts w:asciiTheme="minorHAnsi" w:hAnsiTheme="minorHAnsi" w:cs="Arial"/>
          <w:b/>
          <w:sz w:val="28"/>
          <w:szCs w:val="28"/>
        </w:rPr>
      </w:pPr>
      <w:r>
        <w:rPr>
          <w:rFonts w:asciiTheme="minorHAnsi" w:hAnsiTheme="minorHAnsi"/>
          <w:noProof/>
          <w:sz w:val="28"/>
          <w:szCs w:val="28"/>
        </w:rPr>
        <mc:AlternateContent>
          <mc:Choice Requires="wps">
            <w:drawing>
              <wp:anchor distT="0" distB="0" distL="114300" distR="114300" simplePos="0" relativeHeight="251680768" behindDoc="0" locked="0" layoutInCell="1" allowOverlap="1" wp14:anchorId="3115E527" wp14:editId="3004E40F">
                <wp:simplePos x="0" y="0"/>
                <wp:positionH relativeFrom="column">
                  <wp:posOffset>5029200</wp:posOffset>
                </wp:positionH>
                <wp:positionV relativeFrom="paragraph">
                  <wp:posOffset>160020</wp:posOffset>
                </wp:positionV>
                <wp:extent cx="457200" cy="4572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54" type="#_x0000_t202" style="position:absolute;left:0;text-align:left;margin-left:396pt;margin-top:12.6pt;width:3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b/>
          <w:sz w:val="28"/>
          <w:szCs w:val="28"/>
        </w:rPr>
        <w:t>TRAVEL</w:t>
      </w:r>
    </w:p>
    <w:p w:rsidR="00FD0BDB" w:rsidRPr="00FD0BDB" w:rsidRDefault="00FD0BDB" w:rsidP="00ED28E9">
      <w:pPr>
        <w:ind w:left="1418"/>
        <w:outlineLvl w:val="0"/>
        <w:rPr>
          <w:rFonts w:cs="Arial"/>
        </w:rPr>
      </w:pPr>
      <w:r w:rsidRPr="00FD0BDB">
        <w:rPr>
          <w:rFonts w:cs="Arial"/>
        </w:rPr>
        <w:t>Problems travelling on public transport</w:t>
      </w:r>
    </w:p>
    <w:p w:rsidR="00FD0BDB" w:rsidRPr="00FD0BDB" w:rsidRDefault="00FD0BDB" w:rsidP="00ED28E9">
      <w:pPr>
        <w:ind w:left="1418"/>
        <w:rPr>
          <w:rFonts w:cs="Arial"/>
        </w:rPr>
      </w:pPr>
      <w:r w:rsidRPr="00FD0BDB">
        <w:rPr>
          <w:rFonts w:cs="Arial"/>
        </w:rPr>
        <w:t>Always comes to appointments with another adult</w:t>
      </w:r>
    </w:p>
    <w:p w:rsidR="00FD0BDB" w:rsidRPr="00D83FA0" w:rsidRDefault="00FD0BDB" w:rsidP="00FD4241">
      <w:pPr>
        <w:rPr>
          <w:rFonts w:cs="Arial"/>
          <w:b/>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lastRenderedPageBreak/>
        <w:t xml:space="preserve">APPOINTMENTS  </w:t>
      </w:r>
    </w:p>
    <w:p w:rsidR="00FD0BDB" w:rsidRPr="00FD0BDB" w:rsidRDefault="006A7CCB" w:rsidP="00D83FA0">
      <w:pPr>
        <w:pStyle w:val="ListParagraph"/>
        <w:ind w:left="1080"/>
        <w:rPr>
          <w:rFonts w:asciiTheme="minorHAnsi" w:hAnsiTheme="minorHAnsi" w:cs="Arial"/>
          <w:sz w:val="28"/>
          <w:szCs w:val="28"/>
        </w:rPr>
      </w:pPr>
      <w:r>
        <w:rPr>
          <w:rFonts w:asciiTheme="minorHAnsi" w:hAnsiTheme="minorHAnsi"/>
          <w:noProof/>
          <w:sz w:val="28"/>
          <w:szCs w:val="28"/>
        </w:rPr>
        <mc:AlternateContent>
          <mc:Choice Requires="wps">
            <w:drawing>
              <wp:anchor distT="0" distB="0" distL="114300" distR="114300" simplePos="0" relativeHeight="251681792" behindDoc="0" locked="0" layoutInCell="1" allowOverlap="1" wp14:anchorId="46ADD396" wp14:editId="159B0DEB">
                <wp:simplePos x="0" y="0"/>
                <wp:positionH relativeFrom="column">
                  <wp:posOffset>5029200</wp:posOffset>
                </wp:positionH>
                <wp:positionV relativeFrom="paragraph">
                  <wp:posOffset>22860</wp:posOffset>
                </wp:positionV>
                <wp:extent cx="457200" cy="4572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55" type="#_x0000_t202" style="position:absolute;left:0;text-align:left;margin-left:396pt;margin-top:1.8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sz w:val="28"/>
          <w:szCs w:val="28"/>
        </w:rPr>
        <w:t>Erratic appointment keeping</w:t>
      </w:r>
      <w:r w:rsidR="00ED28E9">
        <w:rPr>
          <w:rFonts w:asciiTheme="minorHAnsi" w:hAnsiTheme="minorHAnsi" w:cs="Arial"/>
          <w:sz w:val="28"/>
          <w:szCs w:val="28"/>
        </w:rPr>
        <w:t xml:space="preserve"> e.g. </w:t>
      </w:r>
      <w:r w:rsidR="00FD0BDB" w:rsidRPr="00FD0BDB">
        <w:rPr>
          <w:rFonts w:asciiTheme="minorHAnsi" w:hAnsiTheme="minorHAnsi" w:cs="Arial"/>
          <w:sz w:val="28"/>
          <w:szCs w:val="28"/>
        </w:rPr>
        <w:t>early, late, wrong day, odd excuses</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FINANCE</w:t>
      </w:r>
    </w:p>
    <w:p w:rsidR="00FD0BDB" w:rsidRPr="00FD0BDB" w:rsidRDefault="006A7CCB" w:rsidP="00ED28E9">
      <w:pPr>
        <w:pStyle w:val="ListParagraph"/>
        <w:ind w:left="1418"/>
        <w:outlineLvl w:val="0"/>
        <w:rPr>
          <w:rFonts w:asciiTheme="minorHAnsi" w:hAnsiTheme="minorHAnsi" w:cs="Arial"/>
          <w:sz w:val="28"/>
          <w:szCs w:val="28"/>
        </w:rPr>
      </w:pPr>
      <w:r>
        <w:rPr>
          <w:rFonts w:asciiTheme="minorHAnsi" w:hAnsiTheme="minorHAnsi"/>
          <w:noProof/>
          <w:sz w:val="28"/>
          <w:szCs w:val="28"/>
        </w:rPr>
        <mc:AlternateContent>
          <mc:Choice Requires="wps">
            <w:drawing>
              <wp:anchor distT="0" distB="0" distL="114300" distR="114300" simplePos="0" relativeHeight="251682816" behindDoc="0" locked="0" layoutInCell="1" allowOverlap="1" wp14:anchorId="78719D7A" wp14:editId="39B3387F">
                <wp:simplePos x="0" y="0"/>
                <wp:positionH relativeFrom="column">
                  <wp:posOffset>5029200</wp:posOffset>
                </wp:positionH>
                <wp:positionV relativeFrom="paragraph">
                  <wp:posOffset>114300</wp:posOffset>
                </wp:positionV>
                <wp:extent cx="457200" cy="4572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 o:spid="_x0000_s1056" type="#_x0000_t202" style="position:absolute;left:0;text-align:left;margin-left:396pt;margin-top:9pt;width: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sz w:val="28"/>
          <w:szCs w:val="28"/>
        </w:rPr>
        <w:t>Problems managing money</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trouble giving change for a note</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problems estimating cost</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running out of money quickly on a regular basis</w:t>
      </w:r>
    </w:p>
    <w:p w:rsidR="00FD0BDB" w:rsidRPr="00D83FA0" w:rsidRDefault="00FD0BDB" w:rsidP="00ED28E9">
      <w:pPr>
        <w:ind w:left="1418"/>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ROUTINE</w:t>
      </w:r>
    </w:p>
    <w:p w:rsidR="00FD0BDB" w:rsidRPr="00FD0BDB" w:rsidRDefault="00FD0BDB" w:rsidP="00ED28E9">
      <w:pPr>
        <w:ind w:left="1418"/>
        <w:outlineLvl w:val="0"/>
        <w:rPr>
          <w:rFonts w:cs="Arial"/>
        </w:rPr>
      </w:pPr>
      <w:r w:rsidRPr="00FD0BDB">
        <w:rPr>
          <w:rFonts w:cs="Arial"/>
        </w:rPr>
        <w:t>Being overwhelmed by day to day routine</w:t>
      </w:r>
    </w:p>
    <w:p w:rsidR="00FD0BDB" w:rsidRPr="00FD0BDB" w:rsidRDefault="006A7CCB" w:rsidP="00ED28E9">
      <w:pPr>
        <w:ind w:left="1418"/>
        <w:rPr>
          <w:rFonts w:cs="Arial"/>
        </w:rPr>
      </w:pPr>
      <w:r>
        <w:rPr>
          <w:rFonts w:cs="Times New Roman"/>
          <w:noProof/>
        </w:rPr>
        <mc:AlternateContent>
          <mc:Choice Requires="wps">
            <w:drawing>
              <wp:anchor distT="0" distB="0" distL="114300" distR="114300" simplePos="0" relativeHeight="251684864" behindDoc="0" locked="0" layoutInCell="1" allowOverlap="1" wp14:anchorId="2B8B3E9F" wp14:editId="17EE357A">
                <wp:simplePos x="0" y="0"/>
                <wp:positionH relativeFrom="column">
                  <wp:posOffset>5029200</wp:posOffset>
                </wp:positionH>
                <wp:positionV relativeFrom="paragraph">
                  <wp:posOffset>84455</wp:posOffset>
                </wp:positionV>
                <wp:extent cx="457200" cy="4572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 o:spid="_x0000_s1057" type="#_x0000_t202" style="position:absolute;left:0;text-align:left;margin-left:396pt;margin-top:6.65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cs="Arial"/>
        </w:rPr>
        <w:t>Difficulty in sending child to school with kit needed</w:t>
      </w:r>
    </w:p>
    <w:p w:rsidR="00FD0BDB" w:rsidRPr="00FD0BDB" w:rsidRDefault="00FD0BDB" w:rsidP="00ED28E9">
      <w:pPr>
        <w:ind w:left="1418"/>
        <w:rPr>
          <w:rFonts w:cs="Arial"/>
        </w:rPr>
      </w:pPr>
      <w:r w:rsidRPr="00FD0BDB">
        <w:rPr>
          <w:rFonts w:cs="Arial"/>
        </w:rPr>
        <w:t>Coping with household routine</w:t>
      </w:r>
    </w:p>
    <w:p w:rsidR="00FD0BDB" w:rsidRPr="00FD0BDB" w:rsidRDefault="00FD0BDB" w:rsidP="00ED28E9">
      <w:pPr>
        <w:ind w:left="1418"/>
        <w:rPr>
          <w:rFonts w:cs="Arial"/>
        </w:rPr>
      </w:pPr>
      <w:r w:rsidRPr="00FD0BDB">
        <w:rPr>
          <w:rFonts w:cs="Arial"/>
        </w:rPr>
        <w:t>Difficulty prioritizing demands and activities</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STRATEGIES</w:t>
      </w:r>
    </w:p>
    <w:p w:rsidR="00FD0BDB" w:rsidRPr="00FD0BDB" w:rsidRDefault="006A7CCB" w:rsidP="00D83FA0">
      <w:pPr>
        <w:ind w:left="698" w:firstLine="720"/>
        <w:rPr>
          <w:rFonts w:cs="Arial"/>
        </w:rPr>
      </w:pPr>
      <w:r>
        <w:rPr>
          <w:rFonts w:cs="Times New Roman"/>
          <w:noProof/>
        </w:rPr>
        <mc:AlternateContent>
          <mc:Choice Requires="wps">
            <w:drawing>
              <wp:anchor distT="0" distB="0" distL="114300" distR="114300" simplePos="0" relativeHeight="251685888" behindDoc="0" locked="0" layoutInCell="1" allowOverlap="1" wp14:anchorId="28864963" wp14:editId="42BA1A0E">
                <wp:simplePos x="0" y="0"/>
                <wp:positionH relativeFrom="column">
                  <wp:posOffset>5029200</wp:posOffset>
                </wp:positionH>
                <wp:positionV relativeFrom="paragraph">
                  <wp:posOffset>122555</wp:posOffset>
                </wp:positionV>
                <wp:extent cx="457200" cy="4572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58" type="#_x0000_t202" style="position:absolute;left:0;text-align:left;margin-left:396pt;margin-top:9.65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cs="Arial"/>
        </w:rPr>
        <w:t>Using lots of explanations/excuses for problems – e.g.</w:t>
      </w:r>
    </w:p>
    <w:p w:rsidR="00FD0BDB" w:rsidRPr="00FD0BDB" w:rsidRDefault="00FD0BDB" w:rsidP="00ED28E9">
      <w:pPr>
        <w:ind w:left="1418"/>
        <w:rPr>
          <w:rFonts w:cs="Arial"/>
        </w:rPr>
      </w:pPr>
      <w:r w:rsidRPr="00FD0BDB">
        <w:rPr>
          <w:rFonts w:cs="Arial"/>
        </w:rPr>
        <w:t>“his glasses are at home” or “I lent my thermometer</w:t>
      </w:r>
      <w:r w:rsidR="00D83FA0">
        <w:rPr>
          <w:rFonts w:cs="Arial"/>
        </w:rPr>
        <w:t xml:space="preserve"> </w:t>
      </w:r>
      <w:r w:rsidRPr="00FD0BDB">
        <w:rPr>
          <w:rFonts w:cs="Arial"/>
        </w:rPr>
        <w:t>to a friend”</w:t>
      </w:r>
    </w:p>
    <w:p w:rsidR="00FD0BDB" w:rsidRPr="00D83FA0" w:rsidRDefault="00FD0BDB" w:rsidP="00FD0BDB">
      <w:pPr>
        <w:rPr>
          <w:rFonts w:cs="Arial"/>
          <w:sz w:val="20"/>
          <w:szCs w:val="20"/>
        </w:rPr>
      </w:pPr>
    </w:p>
    <w:p w:rsidR="00FD0BDB" w:rsidRPr="00FD0BDB" w:rsidRDefault="00FD0BDB" w:rsidP="00FD0BDB">
      <w:pPr>
        <w:pStyle w:val="ListParagraph"/>
        <w:numPr>
          <w:ilvl w:val="0"/>
          <w:numId w:val="7"/>
        </w:numPr>
        <w:rPr>
          <w:rFonts w:asciiTheme="minorHAnsi" w:hAnsiTheme="minorHAnsi" w:cs="Arial"/>
          <w:b/>
          <w:sz w:val="28"/>
          <w:szCs w:val="28"/>
        </w:rPr>
      </w:pPr>
      <w:r w:rsidRPr="00FD0BDB">
        <w:rPr>
          <w:rFonts w:asciiTheme="minorHAnsi" w:hAnsiTheme="minorHAnsi" w:cs="Arial"/>
          <w:b/>
          <w:sz w:val="28"/>
          <w:szCs w:val="28"/>
        </w:rPr>
        <w:t>CHILD CARE</w:t>
      </w:r>
    </w:p>
    <w:p w:rsidR="00FD0BDB" w:rsidRPr="00D83FA0" w:rsidRDefault="006A7CCB" w:rsidP="00D83FA0">
      <w:pPr>
        <w:ind w:left="698" w:firstLine="720"/>
        <w:outlineLvl w:val="0"/>
        <w:rPr>
          <w:rFonts w:cs="Arial"/>
        </w:rPr>
      </w:pPr>
      <w:r>
        <w:rPr>
          <w:noProof/>
        </w:rPr>
        <mc:AlternateContent>
          <mc:Choice Requires="wps">
            <w:drawing>
              <wp:anchor distT="0" distB="0" distL="114300" distR="114300" simplePos="0" relativeHeight="251683840" behindDoc="0" locked="0" layoutInCell="1" allowOverlap="1" wp14:anchorId="788662AD" wp14:editId="56846DA6">
                <wp:simplePos x="0" y="0"/>
                <wp:positionH relativeFrom="column">
                  <wp:posOffset>5029200</wp:posOffset>
                </wp:positionH>
                <wp:positionV relativeFrom="paragraph">
                  <wp:posOffset>38735</wp:posOffset>
                </wp:positionV>
                <wp:extent cx="457200" cy="4572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 o:spid="_x0000_s1059" type="#_x0000_t202" style="position:absolute;left:0;text-align:left;margin-left:396pt;margin-top:3.05pt;width:3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D83FA0">
        <w:rPr>
          <w:rFonts w:cs="Arial"/>
        </w:rPr>
        <w:t>Difficulties with child care</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following a routine</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predicting dangers</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seeming to be always telling the child off</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inappropriate feeding</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 xml:space="preserve">apparent inability to praise child </w:t>
      </w:r>
    </w:p>
    <w:p w:rsidR="00FD0BDB" w:rsidRPr="00FD0BDB" w:rsidRDefault="00FD0BDB" w:rsidP="00ED28E9">
      <w:pPr>
        <w:pStyle w:val="ListParagraph"/>
        <w:numPr>
          <w:ilvl w:val="0"/>
          <w:numId w:val="8"/>
        </w:numPr>
        <w:ind w:left="1418" w:firstLine="0"/>
        <w:rPr>
          <w:rFonts w:asciiTheme="minorHAnsi" w:hAnsiTheme="minorHAnsi" w:cs="Arial"/>
          <w:sz w:val="28"/>
          <w:szCs w:val="28"/>
        </w:rPr>
      </w:pPr>
      <w:r w:rsidRPr="00FD0BDB">
        <w:rPr>
          <w:rFonts w:asciiTheme="minorHAnsi" w:hAnsiTheme="minorHAnsi" w:cs="Arial"/>
          <w:sz w:val="28"/>
          <w:szCs w:val="28"/>
        </w:rPr>
        <w:t>child appearing to look after parent</w:t>
      </w:r>
    </w:p>
    <w:p w:rsidR="00FD0BDB" w:rsidRPr="00D83FA0" w:rsidRDefault="00FD0BDB" w:rsidP="00ED28E9">
      <w:pPr>
        <w:ind w:left="1418"/>
        <w:rPr>
          <w:rFonts w:cs="Arial"/>
          <w:sz w:val="20"/>
          <w:szCs w:val="20"/>
        </w:rPr>
      </w:pPr>
    </w:p>
    <w:p w:rsidR="00FD0BDB" w:rsidRPr="00FD0BDB" w:rsidRDefault="006A7CCB" w:rsidP="00ED28E9">
      <w:pPr>
        <w:pStyle w:val="ListParagraph"/>
        <w:ind w:left="1418"/>
        <w:rPr>
          <w:rFonts w:asciiTheme="minorHAnsi" w:hAnsiTheme="minorHAnsi" w:cs="Arial"/>
          <w:sz w:val="28"/>
          <w:szCs w:val="28"/>
        </w:rPr>
      </w:pPr>
      <w:r>
        <w:rPr>
          <w:rFonts w:asciiTheme="minorHAnsi" w:hAnsiTheme="minorHAnsi"/>
          <w:noProof/>
          <w:sz w:val="28"/>
          <w:szCs w:val="28"/>
        </w:rPr>
        <mc:AlternateContent>
          <mc:Choice Requires="wps">
            <w:drawing>
              <wp:anchor distT="0" distB="0" distL="114300" distR="114300" simplePos="0" relativeHeight="251686912" behindDoc="0" locked="0" layoutInCell="1" allowOverlap="1" wp14:anchorId="316F5B3D" wp14:editId="180BF626">
                <wp:simplePos x="0" y="0"/>
                <wp:positionH relativeFrom="column">
                  <wp:posOffset>5029200</wp:posOffset>
                </wp:positionH>
                <wp:positionV relativeFrom="paragraph">
                  <wp:posOffset>8255</wp:posOffset>
                </wp:positionV>
                <wp:extent cx="457200" cy="4572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 o:spid="_x0000_s1060" type="#_x0000_t202" style="position:absolute;left:0;text-align:left;margin-left:396pt;margin-top:.65pt;width:3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" filled="f" stroked="f">
                <v:path arrowok="t"/>
                <v:textbox>
                  <w:txbxContent>
                    <w:p w:rsidR="009D12F5" w:rsidRDefault="009D12F5" w:rsidP="00FD0BDB">
                      <w:pPr>
                        <w:pBdr>
                          <w:top w:val="single" w:sz="4" w:space="1" w:color="auto"/>
                          <w:left w:val="single" w:sz="4" w:space="4" w:color="auto"/>
                          <w:bottom w:val="single" w:sz="4" w:space="1" w:color="auto"/>
                          <w:right w:val="single" w:sz="4" w:space="4" w:color="auto"/>
                          <w:between w:val="single" w:sz="4" w:space="1" w:color="auto"/>
                        </w:pBdr>
                      </w:pPr>
                    </w:p>
                  </w:txbxContent>
                </v:textbox>
                <w10:wrap type="square"/>
              </v:shape>
            </w:pict>
          </mc:Fallback>
        </mc:AlternateContent>
      </w:r>
      <w:r w:rsidR="00FD0BDB" w:rsidRPr="00FD0BDB">
        <w:rPr>
          <w:rFonts w:asciiTheme="minorHAnsi" w:hAnsiTheme="minorHAnsi" w:cs="Arial"/>
          <w:sz w:val="28"/>
          <w:szCs w:val="28"/>
        </w:rPr>
        <w:t>Significant illness or injury which may have caused a problem</w:t>
      </w:r>
      <w:r w:rsidR="00ED28E9">
        <w:rPr>
          <w:rFonts w:asciiTheme="minorHAnsi" w:hAnsiTheme="minorHAnsi" w:cs="Arial"/>
          <w:sz w:val="28"/>
          <w:szCs w:val="28"/>
        </w:rPr>
        <w:t xml:space="preserve"> w</w:t>
      </w:r>
      <w:r w:rsidR="00FD0BDB" w:rsidRPr="00FD0BDB">
        <w:rPr>
          <w:rFonts w:asciiTheme="minorHAnsi" w:hAnsiTheme="minorHAnsi" w:cs="Arial"/>
          <w:sz w:val="28"/>
          <w:szCs w:val="28"/>
        </w:rPr>
        <w:t>ith cognitive functioning, i.e. head injury, meningitis</w:t>
      </w:r>
      <w:r w:rsidR="00ED28E9">
        <w:rPr>
          <w:rFonts w:asciiTheme="minorHAnsi" w:hAnsiTheme="minorHAnsi" w:cs="Arial"/>
          <w:sz w:val="28"/>
          <w:szCs w:val="28"/>
        </w:rPr>
        <w:t>, o</w:t>
      </w:r>
      <w:r w:rsidR="00FD0BDB" w:rsidRPr="00FD0BDB">
        <w:rPr>
          <w:rFonts w:asciiTheme="minorHAnsi" w:hAnsiTheme="minorHAnsi" w:cs="Arial"/>
          <w:sz w:val="28"/>
          <w:szCs w:val="28"/>
        </w:rPr>
        <w:t xml:space="preserve">xygen starvation </w:t>
      </w:r>
    </w:p>
    <w:p w:rsidR="00D83FA0" w:rsidRPr="00D83FA0" w:rsidRDefault="00D83FA0" w:rsidP="00FD0BDB">
      <w:pPr>
        <w:rPr>
          <w:rFonts w:cs="Arial"/>
          <w:b/>
        </w:rPr>
      </w:pPr>
    </w:p>
    <w:p w:rsidR="00FD0BDB" w:rsidRPr="00D83FA0" w:rsidRDefault="00FD0BDB" w:rsidP="00FD0BDB">
      <w:pPr>
        <w:rPr>
          <w:rFonts w:cs="Arial"/>
          <w:b/>
        </w:rPr>
      </w:pPr>
      <w:r w:rsidRPr="00D83FA0">
        <w:rPr>
          <w:rFonts w:cs="Arial"/>
          <w:b/>
        </w:rPr>
        <w:t xml:space="preserve">If several boxes have been ticked, then you should refer to </w:t>
      </w:r>
      <w:hyperlink r:id="rId13" w:history="1">
        <w:r w:rsidRPr="00D83FA0">
          <w:rPr>
            <w:rStyle w:val="Hyperlink"/>
            <w:rFonts w:cs="Arial"/>
            <w:b/>
          </w:rPr>
          <w:t>Adult Learning Disability Team</w:t>
        </w:r>
      </w:hyperlink>
      <w:r w:rsidR="00482C5B">
        <w:rPr>
          <w:rStyle w:val="Hyperlink"/>
          <w:rFonts w:cs="Arial"/>
          <w:b/>
        </w:rPr>
        <w:t xml:space="preserve"> </w:t>
      </w:r>
      <w:r w:rsidRPr="00D83FA0">
        <w:rPr>
          <w:rFonts w:cs="Arial"/>
          <w:b/>
        </w:rPr>
        <w:t>for further Assessment.</w:t>
      </w:r>
    </w:p>
    <w:p w:rsidR="009F4B8F" w:rsidRDefault="009F4B8F">
      <w:pPr>
        <w:rPr>
          <w:b/>
          <w:color w:val="C00000"/>
        </w:rPr>
        <w:sectPr w:rsidR="009F4B8F" w:rsidSect="00D83FA0">
          <w:type w:val="continuous"/>
          <w:pgSz w:w="11906" w:h="16838"/>
          <w:pgMar w:top="1440" w:right="1440" w:bottom="1276" w:left="1440" w:header="709" w:footer="709" w:gutter="0"/>
          <w:cols w:space="708"/>
          <w:docGrid w:linePitch="360"/>
        </w:sectPr>
      </w:pPr>
    </w:p>
    <w:p w:rsidR="00FD0BDB" w:rsidRDefault="009F4B8F">
      <w:pPr>
        <w:rPr>
          <w:b/>
          <w:color w:val="C00000"/>
        </w:rPr>
      </w:pPr>
      <w:r>
        <w:rPr>
          <w:b/>
          <w:color w:val="C00000"/>
        </w:rPr>
        <w:lastRenderedPageBreak/>
        <w:t xml:space="preserve">Section </w:t>
      </w:r>
      <w:r w:rsidR="00D61A6C">
        <w:rPr>
          <w:b/>
          <w:color w:val="C00000"/>
        </w:rPr>
        <w:t>F</w:t>
      </w:r>
      <w:r w:rsidR="00310C20">
        <w:rPr>
          <w:b/>
          <w:color w:val="C00000"/>
        </w:rPr>
        <w:t>our</w:t>
      </w:r>
    </w:p>
    <w:p w:rsidR="009F4B8F" w:rsidRPr="009F4B8F" w:rsidRDefault="009F4B8F">
      <w:pPr>
        <w:rPr>
          <w:b/>
          <w:color w:val="31849B" w:themeColor="accent5" w:themeShade="BF"/>
        </w:rPr>
      </w:pPr>
      <w:r w:rsidRPr="009F4B8F">
        <w:rPr>
          <w:b/>
          <w:color w:val="31849B" w:themeColor="accent5" w:themeShade="BF"/>
        </w:rPr>
        <w:t>Home Conditions</w:t>
      </w:r>
    </w:p>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57"/>
        <w:gridCol w:w="2381"/>
        <w:gridCol w:w="2404"/>
        <w:gridCol w:w="2380"/>
        <w:gridCol w:w="62"/>
        <w:gridCol w:w="2323"/>
      </w:tblGrid>
      <w:tr w:rsidR="009F4B8F" w:rsidRPr="009F4B8F" w:rsidTr="009F4B8F">
        <w:tc>
          <w:tcPr>
            <w:tcW w:w="2431" w:type="dxa"/>
            <w:tcBorders>
              <w:top w:val="single" w:sz="4" w:space="0" w:color="auto"/>
              <w:left w:val="single" w:sz="4" w:space="0" w:color="auto"/>
              <w:bottom w:val="single" w:sz="4" w:space="0" w:color="auto"/>
              <w:right w:val="single" w:sz="4" w:space="0" w:color="auto"/>
            </w:tcBorders>
            <w:shd w:val="clear" w:color="auto" w:fill="BFBFBF"/>
          </w:tcPr>
          <w:p w:rsidR="009F4B8F" w:rsidRPr="009F4B8F" w:rsidRDefault="009F4B8F" w:rsidP="009F4B8F">
            <w:pPr>
              <w:spacing w:line="240" w:lineRule="auto"/>
              <w:rPr>
                <w:rFonts w:ascii="Arial" w:eastAsia="Times New Roman" w:hAnsi="Arial" w:cs="Arial"/>
                <w:b/>
                <w:sz w:val="24"/>
                <w:szCs w:val="24"/>
              </w:rPr>
            </w:pPr>
          </w:p>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Sub-areas</w:t>
            </w:r>
          </w:p>
        </w:tc>
        <w:tc>
          <w:tcPr>
            <w:tcW w:w="2357" w:type="dxa"/>
            <w:tcBorders>
              <w:top w:val="single" w:sz="4" w:space="0" w:color="auto"/>
              <w:left w:val="single" w:sz="4" w:space="0" w:color="auto"/>
              <w:bottom w:val="single" w:sz="4" w:space="0" w:color="auto"/>
              <w:right w:val="single" w:sz="4" w:space="0" w:color="auto"/>
            </w:tcBorders>
            <w:shd w:val="clear" w:color="auto" w:fill="BFBFBF"/>
            <w:hideMark/>
          </w:tcPr>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1</w:t>
            </w:r>
          </w:p>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All Needs Met</w:t>
            </w:r>
          </w:p>
        </w:tc>
        <w:tc>
          <w:tcPr>
            <w:tcW w:w="2381" w:type="dxa"/>
            <w:tcBorders>
              <w:top w:val="single" w:sz="4" w:space="0" w:color="auto"/>
              <w:left w:val="single" w:sz="4" w:space="0" w:color="auto"/>
              <w:bottom w:val="single" w:sz="4" w:space="0" w:color="auto"/>
              <w:right w:val="single" w:sz="4" w:space="0" w:color="auto"/>
            </w:tcBorders>
            <w:shd w:val="clear" w:color="auto" w:fill="BFBFBF"/>
            <w:hideMark/>
          </w:tcPr>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2</w:t>
            </w:r>
          </w:p>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Essential Needs Met</w:t>
            </w:r>
          </w:p>
        </w:tc>
        <w:tc>
          <w:tcPr>
            <w:tcW w:w="2404" w:type="dxa"/>
            <w:tcBorders>
              <w:top w:val="single" w:sz="4" w:space="0" w:color="auto"/>
              <w:left w:val="single" w:sz="4" w:space="0" w:color="auto"/>
              <w:bottom w:val="single" w:sz="4" w:space="0" w:color="auto"/>
              <w:right w:val="single" w:sz="4" w:space="0" w:color="auto"/>
            </w:tcBorders>
            <w:shd w:val="clear" w:color="auto" w:fill="FFC000"/>
            <w:hideMark/>
          </w:tcPr>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3</w:t>
            </w:r>
          </w:p>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Some Essential Needs Met</w:t>
            </w:r>
          </w:p>
        </w:tc>
        <w:tc>
          <w:tcPr>
            <w:tcW w:w="2380" w:type="dxa"/>
            <w:tcBorders>
              <w:top w:val="single" w:sz="4" w:space="0" w:color="auto"/>
              <w:left w:val="single" w:sz="4" w:space="0" w:color="auto"/>
              <w:bottom w:val="single" w:sz="4" w:space="0" w:color="auto"/>
              <w:right w:val="single" w:sz="4" w:space="0" w:color="auto"/>
            </w:tcBorders>
            <w:shd w:val="clear" w:color="auto" w:fill="E36C0A"/>
            <w:hideMark/>
          </w:tcPr>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4</w:t>
            </w:r>
          </w:p>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Many Essential Needs Unmet</w:t>
            </w:r>
          </w:p>
        </w:tc>
        <w:tc>
          <w:tcPr>
            <w:tcW w:w="2385" w:type="dxa"/>
            <w:gridSpan w:val="2"/>
            <w:tcBorders>
              <w:top w:val="single" w:sz="4" w:space="0" w:color="auto"/>
              <w:left w:val="single" w:sz="4" w:space="0" w:color="auto"/>
              <w:bottom w:val="single" w:sz="4" w:space="0" w:color="auto"/>
              <w:right w:val="single" w:sz="4" w:space="0" w:color="auto"/>
            </w:tcBorders>
            <w:shd w:val="clear" w:color="auto" w:fill="FF0000"/>
            <w:hideMark/>
          </w:tcPr>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rPr>
              <w:t>5</w:t>
            </w:r>
          </w:p>
          <w:p w:rsidR="009F4B8F" w:rsidRPr="009F4B8F" w:rsidRDefault="009F4B8F" w:rsidP="009F4B8F">
            <w:pPr>
              <w:spacing w:line="240" w:lineRule="auto"/>
              <w:jc w:val="center"/>
              <w:rPr>
                <w:rFonts w:ascii="Arial" w:eastAsia="Times New Roman" w:hAnsi="Arial" w:cs="Arial"/>
                <w:b/>
                <w:sz w:val="24"/>
                <w:szCs w:val="24"/>
              </w:rPr>
            </w:pPr>
            <w:r w:rsidRPr="009F4B8F">
              <w:rPr>
                <w:rFonts w:ascii="Arial" w:eastAsia="Times New Roman" w:hAnsi="Arial" w:cs="Arial"/>
                <w:b/>
                <w:sz w:val="24"/>
                <w:szCs w:val="24"/>
                <w:shd w:val="clear" w:color="auto" w:fill="FF0000"/>
              </w:rPr>
              <w:t>Most or All Essential Needs Unmet</w:t>
            </w:r>
          </w:p>
        </w:tc>
      </w:tr>
      <w:tr w:rsidR="009F4B8F" w:rsidRPr="009F4B8F" w:rsidTr="009F4B8F">
        <w:tc>
          <w:tcPr>
            <w:tcW w:w="243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Smell e.g. mouldy/rotten food/urine</w:t>
            </w:r>
          </w:p>
          <w:p w:rsidR="009F4B8F" w:rsidRPr="009F4B8F" w:rsidRDefault="009F4B8F" w:rsidP="009F4B8F">
            <w:pPr>
              <w:spacing w:line="240" w:lineRule="auto"/>
              <w:rPr>
                <w:rFonts w:ascii="Arial" w:eastAsia="Times New Roman" w:hAnsi="Arial" w:cs="Arial"/>
                <w:b/>
                <w:sz w:val="24"/>
                <w:szCs w:val="24"/>
              </w:rPr>
            </w:pPr>
          </w:p>
          <w:p w:rsidR="009F4B8F" w:rsidRPr="009F4B8F" w:rsidRDefault="009F4B8F" w:rsidP="009F4B8F">
            <w:pPr>
              <w:spacing w:line="240" w:lineRule="auto"/>
              <w:rPr>
                <w:rFonts w:ascii="Arial" w:eastAsia="Times New Roman" w:hAnsi="Arial" w:cs="Arial"/>
                <w:b/>
                <w:sz w:val="24"/>
                <w:szCs w:val="24"/>
              </w:rPr>
            </w:pP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380" w:type="dxa"/>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85" w:type="dxa"/>
            <w:gridSpan w:val="2"/>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9F4B8F">
        <w:tc>
          <w:tcPr>
            <w:tcW w:w="243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Kitchen floor dirty, covered in bits, crumbs, rubbish, animal faeces etc</w:t>
            </w:r>
          </w:p>
          <w:p w:rsidR="009F4B8F" w:rsidRPr="009F4B8F" w:rsidRDefault="009F4B8F" w:rsidP="009F4B8F">
            <w:pPr>
              <w:spacing w:line="240" w:lineRule="auto"/>
              <w:rPr>
                <w:rFonts w:ascii="Arial" w:eastAsia="Times New Roman" w:hAnsi="Arial" w:cs="Arial"/>
                <w:b/>
                <w:sz w:val="24"/>
                <w:szCs w:val="24"/>
              </w:rPr>
            </w:pP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380" w:type="dxa"/>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85" w:type="dxa"/>
            <w:gridSpan w:val="2"/>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9F4B8F">
        <w:tc>
          <w:tcPr>
            <w:tcW w:w="2431" w:type="dxa"/>
            <w:tcBorders>
              <w:top w:val="single" w:sz="4" w:space="0" w:color="auto"/>
              <w:left w:val="single" w:sz="4" w:space="0" w:color="auto"/>
              <w:bottom w:val="single" w:sz="4" w:space="0" w:color="auto"/>
              <w:right w:val="single" w:sz="4" w:space="0" w:color="auto"/>
            </w:tcBorders>
            <w:hideMark/>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Floor covering in any other room dirty, covered in bits, crumbs, rubbish, animal faeces etc</w:t>
            </w: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380" w:type="dxa"/>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85" w:type="dxa"/>
            <w:gridSpan w:val="2"/>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9F4B8F">
        <w:tc>
          <w:tcPr>
            <w:tcW w:w="2431" w:type="dxa"/>
            <w:tcBorders>
              <w:top w:val="single" w:sz="4" w:space="0" w:color="auto"/>
              <w:left w:val="single" w:sz="4" w:space="0" w:color="auto"/>
              <w:bottom w:val="single" w:sz="4" w:space="0" w:color="auto"/>
              <w:right w:val="single" w:sz="4" w:space="0" w:color="auto"/>
            </w:tcBorders>
            <w:hideMark/>
          </w:tcPr>
          <w:p w:rsid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General decorative order poor – obviously in need of attention (e.g. stained or damaged walls, broken doors or windows)</w:t>
            </w:r>
          </w:p>
          <w:p w:rsidR="0019007B" w:rsidRPr="009F4B8F" w:rsidRDefault="0019007B" w:rsidP="009F4B8F">
            <w:pPr>
              <w:spacing w:line="240" w:lineRule="auto"/>
              <w:rPr>
                <w:rFonts w:ascii="Arial" w:eastAsia="Times New Roman" w:hAnsi="Arial" w:cs="Arial"/>
                <w:b/>
                <w:sz w:val="24"/>
                <w:szCs w:val="24"/>
              </w:rPr>
            </w:pP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380" w:type="dxa"/>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85" w:type="dxa"/>
            <w:gridSpan w:val="2"/>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1D5E10">
        <w:tc>
          <w:tcPr>
            <w:tcW w:w="2431" w:type="dxa"/>
            <w:tcBorders>
              <w:top w:val="single" w:sz="4" w:space="0" w:color="auto"/>
              <w:left w:val="single" w:sz="4" w:space="0" w:color="auto"/>
              <w:bottom w:val="single" w:sz="4" w:space="0" w:color="auto"/>
              <w:right w:val="single" w:sz="4" w:space="0" w:color="auto"/>
            </w:tcBorders>
            <w:hideMark/>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lastRenderedPageBreak/>
              <w:t>Kitchen sink, draining board, work surface, cooker, fridge or cupboard doors dirty</w:t>
            </w: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442" w:type="dxa"/>
            <w:gridSpan w:val="2"/>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23" w:type="dxa"/>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1D5E10">
        <w:tc>
          <w:tcPr>
            <w:tcW w:w="2431" w:type="dxa"/>
            <w:tcBorders>
              <w:top w:val="single" w:sz="4" w:space="0" w:color="auto"/>
              <w:left w:val="single" w:sz="4" w:space="0" w:color="auto"/>
              <w:bottom w:val="single" w:sz="4" w:space="0" w:color="auto"/>
              <w:right w:val="single" w:sz="4" w:space="0" w:color="auto"/>
            </w:tcBorders>
            <w:hideMark/>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Cooking implements, cutlery or crockery showing ingrained dirt and or these items remain unwashed until they are needed again</w:t>
            </w: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442" w:type="dxa"/>
            <w:gridSpan w:val="2"/>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23" w:type="dxa"/>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1D5E10">
        <w:tc>
          <w:tcPr>
            <w:tcW w:w="243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Toilet, bath or basin broken, dirty or showing ingrained dirt</w:t>
            </w:r>
          </w:p>
          <w:p w:rsidR="009F4B8F" w:rsidRPr="009F4B8F" w:rsidRDefault="009F4B8F" w:rsidP="009F4B8F">
            <w:pPr>
              <w:spacing w:line="240" w:lineRule="auto"/>
              <w:rPr>
                <w:rFonts w:ascii="Arial" w:eastAsia="Times New Roman" w:hAnsi="Arial" w:cs="Arial"/>
                <w:b/>
                <w:sz w:val="24"/>
                <w:szCs w:val="24"/>
              </w:rPr>
            </w:pP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442" w:type="dxa"/>
            <w:gridSpan w:val="2"/>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23" w:type="dxa"/>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1D5E10">
        <w:tc>
          <w:tcPr>
            <w:tcW w:w="243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Beds, furnishings or furniture broken, dirty or stained</w:t>
            </w:r>
          </w:p>
          <w:p w:rsidR="009F4B8F" w:rsidRPr="009F4B8F" w:rsidRDefault="009F4B8F" w:rsidP="009F4B8F">
            <w:pPr>
              <w:spacing w:line="240" w:lineRule="auto"/>
              <w:rPr>
                <w:rFonts w:ascii="Arial" w:eastAsia="Times New Roman" w:hAnsi="Arial" w:cs="Arial"/>
                <w:b/>
                <w:sz w:val="24"/>
                <w:szCs w:val="24"/>
              </w:rPr>
            </w:pPr>
          </w:p>
          <w:p w:rsidR="009F4B8F" w:rsidRPr="009F4B8F" w:rsidRDefault="009F4B8F" w:rsidP="009F4B8F">
            <w:pPr>
              <w:spacing w:line="240" w:lineRule="auto"/>
              <w:rPr>
                <w:rFonts w:ascii="Arial" w:eastAsia="Times New Roman" w:hAnsi="Arial" w:cs="Arial"/>
                <w:b/>
                <w:sz w:val="24"/>
                <w:szCs w:val="24"/>
              </w:rPr>
            </w:pP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442" w:type="dxa"/>
            <w:gridSpan w:val="2"/>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23" w:type="dxa"/>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r w:rsidR="009F4B8F" w:rsidRPr="009F4B8F" w:rsidTr="001D5E10">
        <w:tc>
          <w:tcPr>
            <w:tcW w:w="2431" w:type="dxa"/>
            <w:tcBorders>
              <w:top w:val="single" w:sz="4" w:space="0" w:color="auto"/>
              <w:left w:val="single" w:sz="4" w:space="0" w:color="auto"/>
              <w:bottom w:val="single" w:sz="4" w:space="0" w:color="auto"/>
              <w:right w:val="single" w:sz="4" w:space="0" w:color="auto"/>
            </w:tcBorders>
            <w:hideMark/>
          </w:tcPr>
          <w:p w:rsidR="009F4B8F" w:rsidRPr="009F4B8F" w:rsidRDefault="009F4B8F" w:rsidP="009F4B8F">
            <w:pPr>
              <w:spacing w:line="240" w:lineRule="auto"/>
              <w:rPr>
                <w:rFonts w:ascii="Arial" w:eastAsia="Times New Roman" w:hAnsi="Arial" w:cs="Arial"/>
                <w:b/>
                <w:sz w:val="24"/>
                <w:szCs w:val="24"/>
              </w:rPr>
            </w:pPr>
            <w:r w:rsidRPr="009F4B8F">
              <w:rPr>
                <w:rFonts w:ascii="Arial" w:eastAsia="Times New Roman" w:hAnsi="Arial" w:cs="Arial"/>
                <w:b/>
                <w:sz w:val="24"/>
                <w:szCs w:val="24"/>
              </w:rPr>
              <w:t>Parent’s or children’s clothing unwashed smelling or hair dirty or matted</w:t>
            </w:r>
          </w:p>
        </w:tc>
        <w:tc>
          <w:tcPr>
            <w:tcW w:w="2357"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Does not exist</w:t>
            </w:r>
          </w:p>
        </w:tc>
        <w:tc>
          <w:tcPr>
            <w:tcW w:w="2381" w:type="dxa"/>
            <w:tcBorders>
              <w:top w:val="single" w:sz="4" w:space="0" w:color="auto"/>
              <w:left w:val="single" w:sz="4" w:space="0" w:color="auto"/>
              <w:bottom w:val="single" w:sz="4" w:space="0" w:color="auto"/>
              <w:right w:val="single" w:sz="4" w:space="0" w:color="auto"/>
            </w:tcBorders>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Exists to some extent</w:t>
            </w:r>
          </w:p>
        </w:tc>
        <w:tc>
          <w:tcPr>
            <w:tcW w:w="2404" w:type="dxa"/>
            <w:tcBorders>
              <w:top w:val="single" w:sz="4" w:space="0" w:color="auto"/>
              <w:left w:val="single" w:sz="4" w:space="0" w:color="auto"/>
              <w:bottom w:val="single" w:sz="4" w:space="0" w:color="auto"/>
              <w:right w:val="single" w:sz="4" w:space="0" w:color="auto"/>
            </w:tcBorders>
            <w:shd w:val="clear" w:color="auto" w:fill="FFC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Noticeable/has some impact</w:t>
            </w:r>
          </w:p>
        </w:tc>
        <w:tc>
          <w:tcPr>
            <w:tcW w:w="2442" w:type="dxa"/>
            <w:gridSpan w:val="2"/>
            <w:tcBorders>
              <w:top w:val="single" w:sz="4" w:space="0" w:color="auto"/>
              <w:left w:val="single" w:sz="4" w:space="0" w:color="auto"/>
              <w:bottom w:val="single" w:sz="4" w:space="0" w:color="auto"/>
              <w:right w:val="single" w:sz="4" w:space="0" w:color="auto"/>
            </w:tcBorders>
            <w:shd w:val="clear" w:color="auto" w:fill="E36C0A"/>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Very Apparent</w:t>
            </w:r>
          </w:p>
        </w:tc>
        <w:tc>
          <w:tcPr>
            <w:tcW w:w="2323" w:type="dxa"/>
            <w:tcBorders>
              <w:top w:val="single" w:sz="4" w:space="0" w:color="auto"/>
              <w:left w:val="single" w:sz="4" w:space="0" w:color="auto"/>
              <w:bottom w:val="single" w:sz="4" w:space="0" w:color="auto"/>
              <w:right w:val="single" w:sz="4" w:space="0" w:color="auto"/>
            </w:tcBorders>
            <w:shd w:val="clear" w:color="auto" w:fill="FF0000"/>
          </w:tcPr>
          <w:p w:rsidR="009F4B8F" w:rsidRPr="009F4B8F" w:rsidRDefault="009F4B8F" w:rsidP="009F4B8F">
            <w:pPr>
              <w:spacing w:line="240" w:lineRule="auto"/>
              <w:jc w:val="center"/>
              <w:rPr>
                <w:rFonts w:ascii="Arial" w:eastAsia="Times New Roman" w:hAnsi="Arial" w:cs="Arial"/>
                <w:sz w:val="20"/>
                <w:szCs w:val="20"/>
              </w:rPr>
            </w:pPr>
          </w:p>
          <w:p w:rsidR="009F4B8F" w:rsidRPr="009F4B8F" w:rsidRDefault="009F4B8F" w:rsidP="009F4B8F">
            <w:pPr>
              <w:spacing w:line="240" w:lineRule="auto"/>
              <w:jc w:val="center"/>
              <w:rPr>
                <w:rFonts w:ascii="Arial" w:eastAsia="Times New Roman" w:hAnsi="Arial" w:cs="Arial"/>
                <w:sz w:val="20"/>
                <w:szCs w:val="20"/>
              </w:rPr>
            </w:pPr>
            <w:r w:rsidRPr="009F4B8F">
              <w:rPr>
                <w:rFonts w:ascii="Arial" w:eastAsia="Times New Roman" w:hAnsi="Arial" w:cs="Arial"/>
                <w:sz w:val="20"/>
                <w:szCs w:val="20"/>
              </w:rPr>
              <w:t>Serious impact</w:t>
            </w:r>
          </w:p>
        </w:tc>
      </w:tr>
    </w:tbl>
    <w:p w:rsidR="001D5E10" w:rsidRDefault="001D5E10"/>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356"/>
        <w:gridCol w:w="2361"/>
        <w:gridCol w:w="2407"/>
        <w:gridCol w:w="2376"/>
        <w:gridCol w:w="2373"/>
      </w:tblGrid>
      <w:tr w:rsidR="009F4B8F" w:rsidTr="001D5E10">
        <w:tc>
          <w:tcPr>
            <w:tcW w:w="2465" w:type="dxa"/>
            <w:tcBorders>
              <w:top w:val="single" w:sz="4" w:space="0" w:color="auto"/>
              <w:left w:val="single" w:sz="4" w:space="0" w:color="auto"/>
              <w:bottom w:val="single" w:sz="4" w:space="0" w:color="auto"/>
              <w:right w:val="single" w:sz="4" w:space="0" w:color="auto"/>
            </w:tcBorders>
            <w:hideMark/>
          </w:tcPr>
          <w:p w:rsidR="009F4B8F" w:rsidRPr="001D5E10" w:rsidRDefault="009F4B8F" w:rsidP="001D5E10">
            <w:pPr>
              <w:spacing w:line="240" w:lineRule="auto"/>
              <w:rPr>
                <w:rFonts w:ascii="Arial" w:hAnsi="Arial" w:cs="Arial"/>
                <w:b/>
                <w:sz w:val="24"/>
                <w:szCs w:val="24"/>
              </w:rPr>
            </w:pPr>
            <w:r w:rsidRPr="001D5E10">
              <w:rPr>
                <w:rFonts w:ascii="Arial" w:hAnsi="Arial" w:cs="Arial"/>
                <w:b/>
                <w:sz w:val="24"/>
                <w:szCs w:val="24"/>
              </w:rPr>
              <w:lastRenderedPageBreak/>
              <w:t>Garden or yard uncared for, strewn with rubbish or containing dangerous items (e.g. broken bottles or prams)</w:t>
            </w:r>
          </w:p>
        </w:tc>
        <w:tc>
          <w:tcPr>
            <w:tcW w:w="2356"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1"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07"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76"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73"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D5E10">
        <w:tc>
          <w:tcPr>
            <w:tcW w:w="2465" w:type="dxa"/>
            <w:tcBorders>
              <w:top w:val="single" w:sz="4" w:space="0" w:color="auto"/>
              <w:left w:val="single" w:sz="4" w:space="0" w:color="auto"/>
              <w:bottom w:val="single" w:sz="4" w:space="0" w:color="auto"/>
              <w:right w:val="single" w:sz="4" w:space="0" w:color="auto"/>
            </w:tcBorders>
          </w:tcPr>
          <w:p w:rsidR="009F4B8F" w:rsidRPr="001D5E10" w:rsidRDefault="009F4B8F" w:rsidP="001D5E10">
            <w:pPr>
              <w:spacing w:line="240" w:lineRule="auto"/>
              <w:rPr>
                <w:rFonts w:ascii="Arial" w:hAnsi="Arial" w:cs="Arial"/>
                <w:b/>
                <w:sz w:val="24"/>
                <w:szCs w:val="24"/>
              </w:rPr>
            </w:pPr>
            <w:r w:rsidRPr="001D5E10">
              <w:rPr>
                <w:rFonts w:ascii="Arial" w:hAnsi="Arial" w:cs="Arial"/>
                <w:b/>
                <w:sz w:val="24"/>
                <w:szCs w:val="24"/>
              </w:rPr>
              <w:t>No or little food in cupboards/home</w:t>
            </w:r>
          </w:p>
          <w:p w:rsidR="009F4B8F" w:rsidRPr="001D5E10" w:rsidRDefault="009F4B8F" w:rsidP="001D5E10">
            <w:pPr>
              <w:spacing w:line="240" w:lineRule="auto"/>
              <w:rPr>
                <w:rFonts w:ascii="Arial" w:hAnsi="Arial" w:cs="Arial"/>
                <w:b/>
                <w:sz w:val="24"/>
                <w:szCs w:val="24"/>
              </w:rPr>
            </w:pPr>
          </w:p>
          <w:p w:rsidR="009F4B8F" w:rsidRPr="001D5E10" w:rsidRDefault="009F4B8F" w:rsidP="001D5E10">
            <w:pPr>
              <w:spacing w:line="240" w:lineRule="auto"/>
              <w:rPr>
                <w:rFonts w:ascii="Arial" w:hAnsi="Arial" w:cs="Arial"/>
                <w:b/>
                <w:sz w:val="24"/>
                <w:szCs w:val="24"/>
              </w:rPr>
            </w:pPr>
          </w:p>
        </w:tc>
        <w:tc>
          <w:tcPr>
            <w:tcW w:w="2356"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1"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07"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76"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73"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D5E10">
        <w:tc>
          <w:tcPr>
            <w:tcW w:w="2465" w:type="dxa"/>
            <w:tcBorders>
              <w:top w:val="single" w:sz="4" w:space="0" w:color="auto"/>
              <w:left w:val="single" w:sz="4" w:space="0" w:color="auto"/>
              <w:bottom w:val="single" w:sz="4" w:space="0" w:color="auto"/>
              <w:right w:val="single" w:sz="4" w:space="0" w:color="auto"/>
            </w:tcBorders>
          </w:tcPr>
          <w:p w:rsidR="009F4B8F" w:rsidRPr="001D5E10" w:rsidRDefault="009F4B8F" w:rsidP="001D5E10">
            <w:pPr>
              <w:spacing w:line="240" w:lineRule="auto"/>
              <w:rPr>
                <w:rFonts w:ascii="Arial" w:hAnsi="Arial" w:cs="Arial"/>
                <w:b/>
                <w:sz w:val="24"/>
                <w:szCs w:val="24"/>
              </w:rPr>
            </w:pPr>
            <w:r w:rsidRPr="001D5E10">
              <w:rPr>
                <w:rFonts w:ascii="Arial" w:hAnsi="Arial" w:cs="Arial"/>
                <w:b/>
                <w:sz w:val="24"/>
                <w:szCs w:val="24"/>
              </w:rPr>
              <w:t>No adequate seating/furnishing (e.g. no chairs or tables)</w:t>
            </w:r>
          </w:p>
          <w:p w:rsidR="009F4B8F" w:rsidRPr="001D5E10" w:rsidRDefault="009F4B8F" w:rsidP="001D5E10">
            <w:pPr>
              <w:spacing w:line="240" w:lineRule="auto"/>
              <w:rPr>
                <w:rFonts w:ascii="Arial" w:hAnsi="Arial" w:cs="Arial"/>
                <w:b/>
                <w:sz w:val="24"/>
                <w:szCs w:val="24"/>
              </w:rPr>
            </w:pPr>
          </w:p>
        </w:tc>
        <w:tc>
          <w:tcPr>
            <w:tcW w:w="2356"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1"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07"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76"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73"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D5E10">
        <w:tc>
          <w:tcPr>
            <w:tcW w:w="2465" w:type="dxa"/>
            <w:tcBorders>
              <w:top w:val="single" w:sz="4" w:space="0" w:color="auto"/>
              <w:left w:val="single" w:sz="4" w:space="0" w:color="auto"/>
              <w:bottom w:val="single" w:sz="4" w:space="0" w:color="auto"/>
              <w:right w:val="single" w:sz="4" w:space="0" w:color="auto"/>
            </w:tcBorders>
          </w:tcPr>
          <w:p w:rsidR="009F4B8F" w:rsidRPr="001D5E10" w:rsidRDefault="009F4B8F" w:rsidP="001D5E10">
            <w:pPr>
              <w:spacing w:line="240" w:lineRule="auto"/>
              <w:rPr>
                <w:rFonts w:ascii="Arial" w:hAnsi="Arial" w:cs="Arial"/>
                <w:b/>
                <w:sz w:val="24"/>
                <w:szCs w:val="24"/>
              </w:rPr>
            </w:pPr>
            <w:r w:rsidRPr="001D5E10">
              <w:rPr>
                <w:rFonts w:ascii="Arial" w:hAnsi="Arial" w:cs="Arial"/>
                <w:b/>
                <w:sz w:val="24"/>
                <w:szCs w:val="24"/>
              </w:rPr>
              <w:t>No beds, mattresses or bed clothes on children’s bed</w:t>
            </w:r>
          </w:p>
          <w:p w:rsidR="009F4B8F" w:rsidRPr="001D5E10" w:rsidRDefault="009F4B8F" w:rsidP="001D5E10">
            <w:pPr>
              <w:spacing w:line="240" w:lineRule="auto"/>
              <w:rPr>
                <w:rFonts w:ascii="Arial" w:hAnsi="Arial" w:cs="Arial"/>
                <w:b/>
                <w:sz w:val="24"/>
                <w:szCs w:val="24"/>
              </w:rPr>
            </w:pPr>
          </w:p>
        </w:tc>
        <w:tc>
          <w:tcPr>
            <w:tcW w:w="2356"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1"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07"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76"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73"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D5E10">
        <w:tc>
          <w:tcPr>
            <w:tcW w:w="2465" w:type="dxa"/>
            <w:tcBorders>
              <w:top w:val="single" w:sz="4" w:space="0" w:color="auto"/>
              <w:left w:val="single" w:sz="4" w:space="0" w:color="auto"/>
              <w:bottom w:val="single" w:sz="4" w:space="0" w:color="auto"/>
              <w:right w:val="single" w:sz="4" w:space="0" w:color="auto"/>
            </w:tcBorders>
            <w:hideMark/>
          </w:tcPr>
          <w:p w:rsidR="009F4B8F" w:rsidRPr="001D5E10" w:rsidRDefault="009F4B8F" w:rsidP="001D5E10">
            <w:pPr>
              <w:spacing w:line="240" w:lineRule="auto"/>
              <w:rPr>
                <w:rFonts w:ascii="Arial" w:hAnsi="Arial" w:cs="Arial"/>
                <w:b/>
                <w:sz w:val="24"/>
                <w:szCs w:val="24"/>
              </w:rPr>
            </w:pPr>
            <w:r w:rsidRPr="001D5E10">
              <w:rPr>
                <w:rFonts w:ascii="Arial" w:hAnsi="Arial" w:cs="Arial"/>
                <w:b/>
                <w:sz w:val="24"/>
                <w:szCs w:val="24"/>
              </w:rPr>
              <w:t>Exposed needles or other drug paraphernalia visible in the house and/or within children’s reach</w:t>
            </w:r>
          </w:p>
        </w:tc>
        <w:tc>
          <w:tcPr>
            <w:tcW w:w="2356"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1"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07"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76"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73"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D5E10">
        <w:tc>
          <w:tcPr>
            <w:tcW w:w="2465" w:type="dxa"/>
            <w:tcBorders>
              <w:top w:val="single" w:sz="4" w:space="0" w:color="auto"/>
              <w:left w:val="single" w:sz="4" w:space="0" w:color="auto"/>
              <w:bottom w:val="single" w:sz="4" w:space="0" w:color="auto"/>
              <w:right w:val="single" w:sz="4" w:space="0" w:color="auto"/>
            </w:tcBorders>
          </w:tcPr>
          <w:p w:rsidR="009F4B8F" w:rsidRPr="001D5E10" w:rsidRDefault="009F4B8F" w:rsidP="001D5E10">
            <w:pPr>
              <w:spacing w:line="240" w:lineRule="auto"/>
              <w:rPr>
                <w:rFonts w:ascii="Arial" w:hAnsi="Arial" w:cs="Arial"/>
                <w:b/>
                <w:sz w:val="24"/>
                <w:szCs w:val="24"/>
              </w:rPr>
            </w:pPr>
            <w:r w:rsidRPr="001D5E10">
              <w:rPr>
                <w:rFonts w:ascii="Arial" w:hAnsi="Arial" w:cs="Arial"/>
                <w:b/>
                <w:sz w:val="24"/>
                <w:szCs w:val="24"/>
              </w:rPr>
              <w:t>Rodents or rodent damage to property</w:t>
            </w:r>
          </w:p>
          <w:p w:rsidR="009F4B8F" w:rsidRPr="001D5E10" w:rsidRDefault="009F4B8F" w:rsidP="001D5E10">
            <w:pPr>
              <w:spacing w:line="240" w:lineRule="auto"/>
              <w:rPr>
                <w:rFonts w:ascii="Arial" w:hAnsi="Arial" w:cs="Arial"/>
                <w:b/>
                <w:sz w:val="24"/>
                <w:szCs w:val="24"/>
              </w:rPr>
            </w:pPr>
          </w:p>
          <w:p w:rsidR="009F4B8F" w:rsidRPr="001D5E10" w:rsidRDefault="009F4B8F" w:rsidP="001D5E10">
            <w:pPr>
              <w:spacing w:line="240" w:lineRule="auto"/>
              <w:rPr>
                <w:rFonts w:ascii="Arial" w:hAnsi="Arial" w:cs="Arial"/>
                <w:b/>
                <w:sz w:val="24"/>
                <w:szCs w:val="24"/>
              </w:rPr>
            </w:pPr>
          </w:p>
        </w:tc>
        <w:tc>
          <w:tcPr>
            <w:tcW w:w="2356"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1"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07"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76"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73"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bl>
    <w:p w:rsidR="009F4B8F" w:rsidRDefault="009F4B8F"/>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364"/>
        <w:gridCol w:w="2368"/>
        <w:gridCol w:w="2411"/>
        <w:gridCol w:w="2383"/>
        <w:gridCol w:w="2380"/>
      </w:tblGrid>
      <w:tr w:rsidR="009F4B8F" w:rsidTr="0019007B">
        <w:tc>
          <w:tcPr>
            <w:tcW w:w="2432" w:type="dxa"/>
            <w:tcBorders>
              <w:top w:val="single" w:sz="4" w:space="0" w:color="auto"/>
              <w:left w:val="single" w:sz="4" w:space="0" w:color="auto"/>
              <w:bottom w:val="single" w:sz="4" w:space="0" w:color="auto"/>
              <w:right w:val="single" w:sz="4" w:space="0" w:color="auto"/>
            </w:tcBorders>
            <w:hideMark/>
          </w:tcPr>
          <w:p w:rsidR="009F4B8F" w:rsidRPr="0019007B" w:rsidRDefault="009F4B8F" w:rsidP="0019007B">
            <w:pPr>
              <w:spacing w:line="240" w:lineRule="auto"/>
              <w:rPr>
                <w:rFonts w:ascii="Arial" w:hAnsi="Arial" w:cs="Arial"/>
                <w:b/>
                <w:sz w:val="24"/>
                <w:szCs w:val="24"/>
              </w:rPr>
            </w:pPr>
            <w:r w:rsidRPr="0019007B">
              <w:rPr>
                <w:rFonts w:ascii="Arial" w:hAnsi="Arial" w:cs="Arial"/>
                <w:b/>
                <w:sz w:val="24"/>
                <w:szCs w:val="24"/>
              </w:rPr>
              <w:t>Hazardous environment (e.g. broken electrical sockets, no smoke alarms, lack of safety gates or fire guards)</w:t>
            </w:r>
          </w:p>
        </w:tc>
        <w:tc>
          <w:tcPr>
            <w:tcW w:w="2364"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8"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11"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83"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80"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9007B">
        <w:tc>
          <w:tcPr>
            <w:tcW w:w="2432" w:type="dxa"/>
            <w:tcBorders>
              <w:top w:val="single" w:sz="4" w:space="0" w:color="auto"/>
              <w:left w:val="single" w:sz="4" w:space="0" w:color="auto"/>
              <w:bottom w:val="single" w:sz="4" w:space="0" w:color="auto"/>
              <w:right w:val="single" w:sz="4" w:space="0" w:color="auto"/>
            </w:tcBorders>
            <w:hideMark/>
          </w:tcPr>
          <w:p w:rsidR="009F4B8F" w:rsidRPr="0019007B" w:rsidRDefault="009F4B8F" w:rsidP="0019007B">
            <w:pPr>
              <w:spacing w:line="240" w:lineRule="auto"/>
              <w:rPr>
                <w:rFonts w:ascii="Arial" w:hAnsi="Arial" w:cs="Arial"/>
                <w:b/>
                <w:sz w:val="24"/>
                <w:szCs w:val="24"/>
              </w:rPr>
            </w:pPr>
            <w:r w:rsidRPr="0019007B">
              <w:rPr>
                <w:rFonts w:ascii="Arial" w:hAnsi="Arial" w:cs="Arial"/>
                <w:b/>
                <w:sz w:val="24"/>
                <w:szCs w:val="24"/>
              </w:rPr>
              <w:t>No basic services (no water in house, no electricity or gas supply, no heating)</w:t>
            </w:r>
          </w:p>
        </w:tc>
        <w:tc>
          <w:tcPr>
            <w:tcW w:w="2364"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8"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11"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83"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80"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9007B">
        <w:tc>
          <w:tcPr>
            <w:tcW w:w="2432" w:type="dxa"/>
            <w:tcBorders>
              <w:top w:val="single" w:sz="4" w:space="0" w:color="auto"/>
              <w:left w:val="single" w:sz="4" w:space="0" w:color="auto"/>
              <w:bottom w:val="single" w:sz="4" w:space="0" w:color="auto"/>
              <w:right w:val="single" w:sz="4" w:space="0" w:color="auto"/>
            </w:tcBorders>
            <w:hideMark/>
          </w:tcPr>
          <w:p w:rsidR="009F4B8F" w:rsidRPr="0019007B" w:rsidRDefault="009F4B8F" w:rsidP="0019007B">
            <w:pPr>
              <w:spacing w:line="240" w:lineRule="auto"/>
              <w:rPr>
                <w:rFonts w:ascii="Arial" w:hAnsi="Arial" w:cs="Arial"/>
                <w:b/>
                <w:sz w:val="24"/>
                <w:szCs w:val="24"/>
              </w:rPr>
            </w:pPr>
            <w:r w:rsidRPr="0019007B">
              <w:rPr>
                <w:rFonts w:ascii="Arial" w:hAnsi="Arial" w:cs="Arial"/>
                <w:b/>
                <w:sz w:val="24"/>
                <w:szCs w:val="24"/>
              </w:rPr>
              <w:t>Extreme clutter or hoarding (e.g. bin bags or clothing or toys left everywhere, lack of space to play)</w:t>
            </w:r>
          </w:p>
        </w:tc>
        <w:tc>
          <w:tcPr>
            <w:tcW w:w="2364"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8"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11"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83"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80"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9007B">
        <w:tc>
          <w:tcPr>
            <w:tcW w:w="2432" w:type="dxa"/>
            <w:tcBorders>
              <w:top w:val="single" w:sz="4" w:space="0" w:color="auto"/>
              <w:left w:val="single" w:sz="4" w:space="0" w:color="auto"/>
              <w:bottom w:val="single" w:sz="4" w:space="0" w:color="auto"/>
              <w:right w:val="single" w:sz="4" w:space="0" w:color="auto"/>
            </w:tcBorders>
            <w:hideMark/>
          </w:tcPr>
          <w:p w:rsidR="009F4B8F" w:rsidRPr="0019007B" w:rsidRDefault="009F4B8F" w:rsidP="0019007B">
            <w:pPr>
              <w:spacing w:line="240" w:lineRule="auto"/>
              <w:rPr>
                <w:rFonts w:ascii="Arial" w:hAnsi="Arial" w:cs="Arial"/>
                <w:b/>
                <w:sz w:val="24"/>
                <w:szCs w:val="24"/>
              </w:rPr>
            </w:pPr>
            <w:r w:rsidRPr="0019007B">
              <w:rPr>
                <w:rFonts w:ascii="Arial" w:hAnsi="Arial" w:cs="Arial"/>
                <w:b/>
                <w:sz w:val="24"/>
                <w:szCs w:val="24"/>
              </w:rPr>
              <w:t>Pets of animals hazards (e.g. number of animals in the house, aggressive or threatening animals)</w:t>
            </w:r>
          </w:p>
        </w:tc>
        <w:tc>
          <w:tcPr>
            <w:tcW w:w="2364"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Does not exist</w:t>
            </w:r>
          </w:p>
        </w:tc>
        <w:tc>
          <w:tcPr>
            <w:tcW w:w="2368" w:type="dxa"/>
            <w:tcBorders>
              <w:top w:val="single" w:sz="4" w:space="0" w:color="auto"/>
              <w:left w:val="single" w:sz="4" w:space="0" w:color="auto"/>
              <w:bottom w:val="single" w:sz="4" w:space="0" w:color="auto"/>
              <w:right w:val="single" w:sz="4" w:space="0" w:color="auto"/>
            </w:tcBorders>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Exists to some extent</w:t>
            </w:r>
          </w:p>
        </w:tc>
        <w:tc>
          <w:tcPr>
            <w:tcW w:w="2411" w:type="dxa"/>
            <w:tcBorders>
              <w:top w:val="single" w:sz="4" w:space="0" w:color="auto"/>
              <w:left w:val="single" w:sz="4" w:space="0" w:color="auto"/>
              <w:bottom w:val="single" w:sz="4" w:space="0" w:color="auto"/>
              <w:right w:val="single" w:sz="4" w:space="0" w:color="auto"/>
            </w:tcBorders>
            <w:shd w:val="clear" w:color="auto" w:fill="FFC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Noticeable/has some impact</w:t>
            </w:r>
          </w:p>
        </w:tc>
        <w:tc>
          <w:tcPr>
            <w:tcW w:w="2383" w:type="dxa"/>
            <w:tcBorders>
              <w:top w:val="single" w:sz="4" w:space="0" w:color="auto"/>
              <w:left w:val="single" w:sz="4" w:space="0" w:color="auto"/>
              <w:bottom w:val="single" w:sz="4" w:space="0" w:color="auto"/>
              <w:right w:val="single" w:sz="4" w:space="0" w:color="auto"/>
            </w:tcBorders>
            <w:shd w:val="clear" w:color="auto" w:fill="E36C0A"/>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Very Apparent</w:t>
            </w:r>
          </w:p>
        </w:tc>
        <w:tc>
          <w:tcPr>
            <w:tcW w:w="2380" w:type="dxa"/>
            <w:tcBorders>
              <w:top w:val="single" w:sz="4" w:space="0" w:color="auto"/>
              <w:left w:val="single" w:sz="4" w:space="0" w:color="auto"/>
              <w:bottom w:val="single" w:sz="4" w:space="0" w:color="auto"/>
              <w:right w:val="single" w:sz="4" w:space="0" w:color="auto"/>
            </w:tcBorders>
            <w:shd w:val="clear" w:color="auto" w:fill="FF0000"/>
          </w:tcPr>
          <w:p w:rsidR="009F4B8F" w:rsidRDefault="009F4B8F" w:rsidP="009F4B8F">
            <w:pPr>
              <w:jc w:val="center"/>
              <w:rPr>
                <w:rFonts w:ascii="Arial" w:hAnsi="Arial" w:cs="Arial"/>
                <w:sz w:val="20"/>
                <w:szCs w:val="20"/>
              </w:rPr>
            </w:pPr>
          </w:p>
          <w:p w:rsidR="009F4B8F" w:rsidRDefault="009F4B8F" w:rsidP="009F4B8F">
            <w:pPr>
              <w:jc w:val="center"/>
              <w:rPr>
                <w:rFonts w:ascii="Arial" w:hAnsi="Arial" w:cs="Arial"/>
                <w:sz w:val="20"/>
                <w:szCs w:val="20"/>
              </w:rPr>
            </w:pPr>
            <w:r>
              <w:rPr>
                <w:rFonts w:ascii="Arial" w:hAnsi="Arial" w:cs="Arial"/>
                <w:sz w:val="20"/>
                <w:szCs w:val="20"/>
              </w:rPr>
              <w:t>Serious impact</w:t>
            </w:r>
          </w:p>
        </w:tc>
      </w:tr>
      <w:tr w:rsidR="009F4B8F" w:rsidTr="0019007B">
        <w:tc>
          <w:tcPr>
            <w:tcW w:w="14338" w:type="dxa"/>
            <w:gridSpan w:val="6"/>
            <w:tcBorders>
              <w:top w:val="single" w:sz="4" w:space="0" w:color="auto"/>
              <w:left w:val="single" w:sz="4" w:space="0" w:color="auto"/>
              <w:bottom w:val="single" w:sz="4" w:space="0" w:color="auto"/>
              <w:right w:val="single" w:sz="4" w:space="0" w:color="auto"/>
            </w:tcBorders>
            <w:shd w:val="clear" w:color="auto" w:fill="FF0000"/>
            <w:hideMark/>
          </w:tcPr>
          <w:p w:rsidR="009F4B8F" w:rsidRDefault="009F4B8F" w:rsidP="009F4B8F">
            <w:pPr>
              <w:rPr>
                <w:rFonts w:ascii="Arial" w:hAnsi="Arial" w:cs="Arial"/>
                <w:b/>
                <w:sz w:val="24"/>
                <w:szCs w:val="24"/>
              </w:rPr>
            </w:pPr>
            <w:r>
              <w:rPr>
                <w:rFonts w:ascii="Arial" w:hAnsi="Arial" w:cs="Arial"/>
                <w:b/>
              </w:rPr>
              <w:t>Note: Research highlights the correlation between animal cruelty and child abuse</w:t>
            </w:r>
          </w:p>
        </w:tc>
      </w:tr>
    </w:tbl>
    <w:p w:rsidR="009F4B8F" w:rsidRDefault="009F4B8F"/>
    <w:sectPr w:rsidR="009F4B8F" w:rsidSect="0019007B">
      <w:type w:val="continuous"/>
      <w:pgSz w:w="16838" w:h="11906" w:orient="landscape"/>
      <w:pgMar w:top="1135" w:right="1440"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96" w:rsidRDefault="00A66F96" w:rsidP="004475F7">
      <w:pPr>
        <w:spacing w:line="240" w:lineRule="auto"/>
      </w:pPr>
      <w:r>
        <w:separator/>
      </w:r>
    </w:p>
  </w:endnote>
  <w:endnote w:type="continuationSeparator" w:id="0">
    <w:p w:rsidR="00A66F96" w:rsidRDefault="00A66F96" w:rsidP="00447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87115"/>
      <w:docPartObj>
        <w:docPartGallery w:val="Page Numbers (Bottom of Page)"/>
        <w:docPartUnique/>
      </w:docPartObj>
    </w:sdtPr>
    <w:sdtEndPr>
      <w:rPr>
        <w:color w:val="808080" w:themeColor="background1" w:themeShade="80"/>
        <w:spacing w:val="60"/>
      </w:rPr>
    </w:sdtEndPr>
    <w:sdtContent>
      <w:p w:rsidR="009D12F5" w:rsidRDefault="009D12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55B37" w:rsidRPr="00C55B37">
          <w:rPr>
            <w:b/>
            <w:bCs/>
            <w:noProof/>
          </w:rPr>
          <w:t>34</w:t>
        </w:r>
        <w:r>
          <w:rPr>
            <w:b/>
            <w:bCs/>
            <w:noProof/>
          </w:rPr>
          <w:fldChar w:fldCharType="end"/>
        </w:r>
        <w:r>
          <w:rPr>
            <w:b/>
            <w:bCs/>
          </w:rPr>
          <w:t xml:space="preserve"> | </w:t>
        </w:r>
        <w:r>
          <w:rPr>
            <w:color w:val="808080" w:themeColor="background1" w:themeShade="80"/>
            <w:spacing w:val="60"/>
          </w:rPr>
          <w:t>Page</w:t>
        </w:r>
      </w:p>
    </w:sdtContent>
  </w:sdt>
  <w:p w:rsidR="009D12F5" w:rsidRDefault="009D1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96" w:rsidRDefault="00A66F96" w:rsidP="004475F7">
      <w:pPr>
        <w:spacing w:line="240" w:lineRule="auto"/>
      </w:pPr>
      <w:r>
        <w:separator/>
      </w:r>
    </w:p>
  </w:footnote>
  <w:footnote w:type="continuationSeparator" w:id="0">
    <w:p w:rsidR="00A66F96" w:rsidRDefault="00A66F96" w:rsidP="004475F7">
      <w:pPr>
        <w:spacing w:line="240" w:lineRule="auto"/>
      </w:pPr>
      <w:r>
        <w:continuationSeparator/>
      </w:r>
    </w:p>
  </w:footnote>
  <w:footnote w:id="1">
    <w:p w:rsidR="009D12F5" w:rsidRDefault="009D12F5">
      <w:pPr>
        <w:pStyle w:val="FootnoteText"/>
      </w:pPr>
      <w:r>
        <w:rPr>
          <w:rStyle w:val="FootnoteReference"/>
        </w:rPr>
        <w:footnoteRef/>
      </w:r>
      <w:r>
        <w:t xml:space="preserve"> </w:t>
      </w:r>
      <w:r w:rsidRPr="00B96617">
        <w:t>David Howe (2005) Child Abuse and Neglect, Basingstoke: Palgrave Macmillan</w:t>
      </w:r>
    </w:p>
  </w:footnote>
  <w:footnote w:id="2">
    <w:p w:rsidR="009D12F5" w:rsidRDefault="009D12F5">
      <w:pPr>
        <w:pStyle w:val="FootnoteText"/>
      </w:pPr>
      <w:r>
        <w:rPr>
          <w:rStyle w:val="FootnoteReference"/>
        </w:rPr>
        <w:footnoteRef/>
      </w:r>
      <w:r>
        <w:t xml:space="preserve"> </w:t>
      </w:r>
      <w:r w:rsidRPr="00EA706B">
        <w:t>Davies C. and Ward H. Editors (2012) Safeguarding Children Across Services: Message</w:t>
      </w:r>
      <w:r>
        <w:t>s from Research London: Jessica K</w:t>
      </w:r>
      <w:r w:rsidRPr="00EA706B">
        <w:t>ingsley Publishers</w:t>
      </w:r>
    </w:p>
  </w:footnote>
  <w:footnote w:id="3">
    <w:p w:rsidR="009D12F5" w:rsidRDefault="009D12F5" w:rsidP="00B96617">
      <w:pPr>
        <w:pStyle w:val="FootnoteText"/>
      </w:pPr>
      <w:r>
        <w:rPr>
          <w:rStyle w:val="FootnoteReference"/>
        </w:rPr>
        <w:footnoteRef/>
      </w:r>
      <w:r>
        <w:t xml:space="preserve"> </w:t>
      </w:r>
      <w:r w:rsidRPr="004475F7">
        <w:t>David Howe (2005)</w:t>
      </w:r>
      <w:r>
        <w:t xml:space="preserve"> Child Abuse and Neglect, Basingstoke: Palgrave Macmillan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956"/>
    <w:multiLevelType w:val="hybridMultilevel"/>
    <w:tmpl w:val="421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474A6"/>
    <w:multiLevelType w:val="hybridMultilevel"/>
    <w:tmpl w:val="B250132E"/>
    <w:lvl w:ilvl="0" w:tplc="092079DE">
      <w:start w:val="1"/>
      <w:numFmt w:val="bullet"/>
      <w:lvlText w:val=""/>
      <w:lvlJc w:val="left"/>
      <w:pPr>
        <w:tabs>
          <w:tab w:val="num" w:pos="720"/>
        </w:tabs>
        <w:ind w:left="720" w:hanging="360"/>
      </w:pPr>
      <w:rPr>
        <w:rFonts w:ascii="Wingdings" w:hAnsi="Wingdings" w:hint="default"/>
      </w:rPr>
    </w:lvl>
    <w:lvl w:ilvl="1" w:tplc="D3EA60BC" w:tentative="1">
      <w:start w:val="1"/>
      <w:numFmt w:val="bullet"/>
      <w:lvlText w:val=""/>
      <w:lvlJc w:val="left"/>
      <w:pPr>
        <w:tabs>
          <w:tab w:val="num" w:pos="1440"/>
        </w:tabs>
        <w:ind w:left="1440" w:hanging="360"/>
      </w:pPr>
      <w:rPr>
        <w:rFonts w:ascii="Wingdings" w:hAnsi="Wingdings" w:hint="default"/>
      </w:rPr>
    </w:lvl>
    <w:lvl w:ilvl="2" w:tplc="9C68C742" w:tentative="1">
      <w:start w:val="1"/>
      <w:numFmt w:val="bullet"/>
      <w:lvlText w:val=""/>
      <w:lvlJc w:val="left"/>
      <w:pPr>
        <w:tabs>
          <w:tab w:val="num" w:pos="2160"/>
        </w:tabs>
        <w:ind w:left="2160" w:hanging="360"/>
      </w:pPr>
      <w:rPr>
        <w:rFonts w:ascii="Wingdings" w:hAnsi="Wingdings" w:hint="default"/>
      </w:rPr>
    </w:lvl>
    <w:lvl w:ilvl="3" w:tplc="D8EE9D2A" w:tentative="1">
      <w:start w:val="1"/>
      <w:numFmt w:val="bullet"/>
      <w:lvlText w:val=""/>
      <w:lvlJc w:val="left"/>
      <w:pPr>
        <w:tabs>
          <w:tab w:val="num" w:pos="2880"/>
        </w:tabs>
        <w:ind w:left="2880" w:hanging="360"/>
      </w:pPr>
      <w:rPr>
        <w:rFonts w:ascii="Wingdings" w:hAnsi="Wingdings" w:hint="default"/>
      </w:rPr>
    </w:lvl>
    <w:lvl w:ilvl="4" w:tplc="D02C9D96" w:tentative="1">
      <w:start w:val="1"/>
      <w:numFmt w:val="bullet"/>
      <w:lvlText w:val=""/>
      <w:lvlJc w:val="left"/>
      <w:pPr>
        <w:tabs>
          <w:tab w:val="num" w:pos="3600"/>
        </w:tabs>
        <w:ind w:left="3600" w:hanging="360"/>
      </w:pPr>
      <w:rPr>
        <w:rFonts w:ascii="Wingdings" w:hAnsi="Wingdings" w:hint="default"/>
      </w:rPr>
    </w:lvl>
    <w:lvl w:ilvl="5" w:tplc="01B870C6" w:tentative="1">
      <w:start w:val="1"/>
      <w:numFmt w:val="bullet"/>
      <w:lvlText w:val=""/>
      <w:lvlJc w:val="left"/>
      <w:pPr>
        <w:tabs>
          <w:tab w:val="num" w:pos="4320"/>
        </w:tabs>
        <w:ind w:left="4320" w:hanging="360"/>
      </w:pPr>
      <w:rPr>
        <w:rFonts w:ascii="Wingdings" w:hAnsi="Wingdings" w:hint="default"/>
      </w:rPr>
    </w:lvl>
    <w:lvl w:ilvl="6" w:tplc="BB822466" w:tentative="1">
      <w:start w:val="1"/>
      <w:numFmt w:val="bullet"/>
      <w:lvlText w:val=""/>
      <w:lvlJc w:val="left"/>
      <w:pPr>
        <w:tabs>
          <w:tab w:val="num" w:pos="5040"/>
        </w:tabs>
        <w:ind w:left="5040" w:hanging="360"/>
      </w:pPr>
      <w:rPr>
        <w:rFonts w:ascii="Wingdings" w:hAnsi="Wingdings" w:hint="default"/>
      </w:rPr>
    </w:lvl>
    <w:lvl w:ilvl="7" w:tplc="E9A6058A" w:tentative="1">
      <w:start w:val="1"/>
      <w:numFmt w:val="bullet"/>
      <w:lvlText w:val=""/>
      <w:lvlJc w:val="left"/>
      <w:pPr>
        <w:tabs>
          <w:tab w:val="num" w:pos="5760"/>
        </w:tabs>
        <w:ind w:left="5760" w:hanging="360"/>
      </w:pPr>
      <w:rPr>
        <w:rFonts w:ascii="Wingdings" w:hAnsi="Wingdings" w:hint="default"/>
      </w:rPr>
    </w:lvl>
    <w:lvl w:ilvl="8" w:tplc="CE3EA98C" w:tentative="1">
      <w:start w:val="1"/>
      <w:numFmt w:val="bullet"/>
      <w:lvlText w:val=""/>
      <w:lvlJc w:val="left"/>
      <w:pPr>
        <w:tabs>
          <w:tab w:val="num" w:pos="6480"/>
        </w:tabs>
        <w:ind w:left="6480" w:hanging="360"/>
      </w:pPr>
      <w:rPr>
        <w:rFonts w:ascii="Wingdings" w:hAnsi="Wingdings" w:hint="default"/>
      </w:rPr>
    </w:lvl>
  </w:abstractNum>
  <w:abstractNum w:abstractNumId="2">
    <w:nsid w:val="1F0E1E50"/>
    <w:multiLevelType w:val="hybridMultilevel"/>
    <w:tmpl w:val="48D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C51EF"/>
    <w:multiLevelType w:val="hybridMultilevel"/>
    <w:tmpl w:val="1D7CA5FE"/>
    <w:lvl w:ilvl="0" w:tplc="913AE5D6">
      <w:start w:val="1"/>
      <w:numFmt w:val="bullet"/>
      <w:lvlText w:val=""/>
      <w:lvlJc w:val="left"/>
      <w:pPr>
        <w:tabs>
          <w:tab w:val="num" w:pos="720"/>
        </w:tabs>
        <w:ind w:left="720" w:hanging="360"/>
      </w:pPr>
      <w:rPr>
        <w:rFonts w:ascii="Wingdings" w:hAnsi="Wingdings" w:hint="default"/>
      </w:rPr>
    </w:lvl>
    <w:lvl w:ilvl="1" w:tplc="FD72AB7C" w:tentative="1">
      <w:start w:val="1"/>
      <w:numFmt w:val="bullet"/>
      <w:lvlText w:val=""/>
      <w:lvlJc w:val="left"/>
      <w:pPr>
        <w:tabs>
          <w:tab w:val="num" w:pos="1440"/>
        </w:tabs>
        <w:ind w:left="1440" w:hanging="360"/>
      </w:pPr>
      <w:rPr>
        <w:rFonts w:ascii="Wingdings" w:hAnsi="Wingdings" w:hint="default"/>
      </w:rPr>
    </w:lvl>
    <w:lvl w:ilvl="2" w:tplc="3654B2F0" w:tentative="1">
      <w:start w:val="1"/>
      <w:numFmt w:val="bullet"/>
      <w:lvlText w:val=""/>
      <w:lvlJc w:val="left"/>
      <w:pPr>
        <w:tabs>
          <w:tab w:val="num" w:pos="2160"/>
        </w:tabs>
        <w:ind w:left="2160" w:hanging="360"/>
      </w:pPr>
      <w:rPr>
        <w:rFonts w:ascii="Wingdings" w:hAnsi="Wingdings" w:hint="default"/>
      </w:rPr>
    </w:lvl>
    <w:lvl w:ilvl="3" w:tplc="15188782" w:tentative="1">
      <w:start w:val="1"/>
      <w:numFmt w:val="bullet"/>
      <w:lvlText w:val=""/>
      <w:lvlJc w:val="left"/>
      <w:pPr>
        <w:tabs>
          <w:tab w:val="num" w:pos="2880"/>
        </w:tabs>
        <w:ind w:left="2880" w:hanging="360"/>
      </w:pPr>
      <w:rPr>
        <w:rFonts w:ascii="Wingdings" w:hAnsi="Wingdings" w:hint="default"/>
      </w:rPr>
    </w:lvl>
    <w:lvl w:ilvl="4" w:tplc="2DF2E370" w:tentative="1">
      <w:start w:val="1"/>
      <w:numFmt w:val="bullet"/>
      <w:lvlText w:val=""/>
      <w:lvlJc w:val="left"/>
      <w:pPr>
        <w:tabs>
          <w:tab w:val="num" w:pos="3600"/>
        </w:tabs>
        <w:ind w:left="3600" w:hanging="360"/>
      </w:pPr>
      <w:rPr>
        <w:rFonts w:ascii="Wingdings" w:hAnsi="Wingdings" w:hint="default"/>
      </w:rPr>
    </w:lvl>
    <w:lvl w:ilvl="5" w:tplc="F008E18E" w:tentative="1">
      <w:start w:val="1"/>
      <w:numFmt w:val="bullet"/>
      <w:lvlText w:val=""/>
      <w:lvlJc w:val="left"/>
      <w:pPr>
        <w:tabs>
          <w:tab w:val="num" w:pos="4320"/>
        </w:tabs>
        <w:ind w:left="4320" w:hanging="360"/>
      </w:pPr>
      <w:rPr>
        <w:rFonts w:ascii="Wingdings" w:hAnsi="Wingdings" w:hint="default"/>
      </w:rPr>
    </w:lvl>
    <w:lvl w:ilvl="6" w:tplc="B414E922" w:tentative="1">
      <w:start w:val="1"/>
      <w:numFmt w:val="bullet"/>
      <w:lvlText w:val=""/>
      <w:lvlJc w:val="left"/>
      <w:pPr>
        <w:tabs>
          <w:tab w:val="num" w:pos="5040"/>
        </w:tabs>
        <w:ind w:left="5040" w:hanging="360"/>
      </w:pPr>
      <w:rPr>
        <w:rFonts w:ascii="Wingdings" w:hAnsi="Wingdings" w:hint="default"/>
      </w:rPr>
    </w:lvl>
    <w:lvl w:ilvl="7" w:tplc="6AA013A4" w:tentative="1">
      <w:start w:val="1"/>
      <w:numFmt w:val="bullet"/>
      <w:lvlText w:val=""/>
      <w:lvlJc w:val="left"/>
      <w:pPr>
        <w:tabs>
          <w:tab w:val="num" w:pos="5760"/>
        </w:tabs>
        <w:ind w:left="5760" w:hanging="360"/>
      </w:pPr>
      <w:rPr>
        <w:rFonts w:ascii="Wingdings" w:hAnsi="Wingdings" w:hint="default"/>
      </w:rPr>
    </w:lvl>
    <w:lvl w:ilvl="8" w:tplc="D444AE0E" w:tentative="1">
      <w:start w:val="1"/>
      <w:numFmt w:val="bullet"/>
      <w:lvlText w:val=""/>
      <w:lvlJc w:val="left"/>
      <w:pPr>
        <w:tabs>
          <w:tab w:val="num" w:pos="6480"/>
        </w:tabs>
        <w:ind w:left="6480" w:hanging="360"/>
      </w:pPr>
      <w:rPr>
        <w:rFonts w:ascii="Wingdings" w:hAnsi="Wingdings" w:hint="default"/>
      </w:rPr>
    </w:lvl>
  </w:abstractNum>
  <w:abstractNum w:abstractNumId="4">
    <w:nsid w:val="2F8258D3"/>
    <w:multiLevelType w:val="hybridMultilevel"/>
    <w:tmpl w:val="E3968A80"/>
    <w:lvl w:ilvl="0" w:tplc="F858D0D8">
      <w:start w:val="1"/>
      <w:numFmt w:val="bullet"/>
      <w:lvlText w:val="•"/>
      <w:lvlJc w:val="left"/>
      <w:pPr>
        <w:tabs>
          <w:tab w:val="num" w:pos="720"/>
        </w:tabs>
        <w:ind w:left="720" w:hanging="360"/>
      </w:pPr>
      <w:rPr>
        <w:rFonts w:ascii="Times New Roman" w:hAnsi="Times New Roman" w:hint="default"/>
      </w:rPr>
    </w:lvl>
    <w:lvl w:ilvl="1" w:tplc="70222DE2" w:tentative="1">
      <w:start w:val="1"/>
      <w:numFmt w:val="bullet"/>
      <w:lvlText w:val="•"/>
      <w:lvlJc w:val="left"/>
      <w:pPr>
        <w:tabs>
          <w:tab w:val="num" w:pos="1440"/>
        </w:tabs>
        <w:ind w:left="1440" w:hanging="360"/>
      </w:pPr>
      <w:rPr>
        <w:rFonts w:ascii="Times New Roman" w:hAnsi="Times New Roman" w:hint="default"/>
      </w:rPr>
    </w:lvl>
    <w:lvl w:ilvl="2" w:tplc="7E04D626" w:tentative="1">
      <w:start w:val="1"/>
      <w:numFmt w:val="bullet"/>
      <w:lvlText w:val="•"/>
      <w:lvlJc w:val="left"/>
      <w:pPr>
        <w:tabs>
          <w:tab w:val="num" w:pos="2160"/>
        </w:tabs>
        <w:ind w:left="2160" w:hanging="360"/>
      </w:pPr>
      <w:rPr>
        <w:rFonts w:ascii="Times New Roman" w:hAnsi="Times New Roman" w:hint="default"/>
      </w:rPr>
    </w:lvl>
    <w:lvl w:ilvl="3" w:tplc="F7D2BEFC" w:tentative="1">
      <w:start w:val="1"/>
      <w:numFmt w:val="bullet"/>
      <w:lvlText w:val="•"/>
      <w:lvlJc w:val="left"/>
      <w:pPr>
        <w:tabs>
          <w:tab w:val="num" w:pos="2880"/>
        </w:tabs>
        <w:ind w:left="2880" w:hanging="360"/>
      </w:pPr>
      <w:rPr>
        <w:rFonts w:ascii="Times New Roman" w:hAnsi="Times New Roman" w:hint="default"/>
      </w:rPr>
    </w:lvl>
    <w:lvl w:ilvl="4" w:tplc="7C706E9C" w:tentative="1">
      <w:start w:val="1"/>
      <w:numFmt w:val="bullet"/>
      <w:lvlText w:val="•"/>
      <w:lvlJc w:val="left"/>
      <w:pPr>
        <w:tabs>
          <w:tab w:val="num" w:pos="3600"/>
        </w:tabs>
        <w:ind w:left="3600" w:hanging="360"/>
      </w:pPr>
      <w:rPr>
        <w:rFonts w:ascii="Times New Roman" w:hAnsi="Times New Roman" w:hint="default"/>
      </w:rPr>
    </w:lvl>
    <w:lvl w:ilvl="5" w:tplc="DCDED1AE" w:tentative="1">
      <w:start w:val="1"/>
      <w:numFmt w:val="bullet"/>
      <w:lvlText w:val="•"/>
      <w:lvlJc w:val="left"/>
      <w:pPr>
        <w:tabs>
          <w:tab w:val="num" w:pos="4320"/>
        </w:tabs>
        <w:ind w:left="4320" w:hanging="360"/>
      </w:pPr>
      <w:rPr>
        <w:rFonts w:ascii="Times New Roman" w:hAnsi="Times New Roman" w:hint="default"/>
      </w:rPr>
    </w:lvl>
    <w:lvl w:ilvl="6" w:tplc="871E30F0" w:tentative="1">
      <w:start w:val="1"/>
      <w:numFmt w:val="bullet"/>
      <w:lvlText w:val="•"/>
      <w:lvlJc w:val="left"/>
      <w:pPr>
        <w:tabs>
          <w:tab w:val="num" w:pos="5040"/>
        </w:tabs>
        <w:ind w:left="5040" w:hanging="360"/>
      </w:pPr>
      <w:rPr>
        <w:rFonts w:ascii="Times New Roman" w:hAnsi="Times New Roman" w:hint="default"/>
      </w:rPr>
    </w:lvl>
    <w:lvl w:ilvl="7" w:tplc="CB844034" w:tentative="1">
      <w:start w:val="1"/>
      <w:numFmt w:val="bullet"/>
      <w:lvlText w:val="•"/>
      <w:lvlJc w:val="left"/>
      <w:pPr>
        <w:tabs>
          <w:tab w:val="num" w:pos="5760"/>
        </w:tabs>
        <w:ind w:left="5760" w:hanging="360"/>
      </w:pPr>
      <w:rPr>
        <w:rFonts w:ascii="Times New Roman" w:hAnsi="Times New Roman" w:hint="default"/>
      </w:rPr>
    </w:lvl>
    <w:lvl w:ilvl="8" w:tplc="9CEA4A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950916"/>
    <w:multiLevelType w:val="hybridMultilevel"/>
    <w:tmpl w:val="79F2CFBE"/>
    <w:lvl w:ilvl="0" w:tplc="5CBAD2BE">
      <w:start w:val="1"/>
      <w:numFmt w:val="bullet"/>
      <w:lvlText w:val=""/>
      <w:lvlJc w:val="left"/>
      <w:pPr>
        <w:tabs>
          <w:tab w:val="num" w:pos="720"/>
        </w:tabs>
        <w:ind w:left="720" w:hanging="360"/>
      </w:pPr>
      <w:rPr>
        <w:rFonts w:ascii="Wingdings" w:hAnsi="Wingdings" w:hint="default"/>
      </w:rPr>
    </w:lvl>
    <w:lvl w:ilvl="1" w:tplc="4F04AB00" w:tentative="1">
      <w:start w:val="1"/>
      <w:numFmt w:val="bullet"/>
      <w:lvlText w:val=""/>
      <w:lvlJc w:val="left"/>
      <w:pPr>
        <w:tabs>
          <w:tab w:val="num" w:pos="1440"/>
        </w:tabs>
        <w:ind w:left="1440" w:hanging="360"/>
      </w:pPr>
      <w:rPr>
        <w:rFonts w:ascii="Wingdings" w:hAnsi="Wingdings" w:hint="default"/>
      </w:rPr>
    </w:lvl>
    <w:lvl w:ilvl="2" w:tplc="B3E02E9C" w:tentative="1">
      <w:start w:val="1"/>
      <w:numFmt w:val="bullet"/>
      <w:lvlText w:val=""/>
      <w:lvlJc w:val="left"/>
      <w:pPr>
        <w:tabs>
          <w:tab w:val="num" w:pos="2160"/>
        </w:tabs>
        <w:ind w:left="2160" w:hanging="360"/>
      </w:pPr>
      <w:rPr>
        <w:rFonts w:ascii="Wingdings" w:hAnsi="Wingdings" w:hint="default"/>
      </w:rPr>
    </w:lvl>
    <w:lvl w:ilvl="3" w:tplc="61F43E5A" w:tentative="1">
      <w:start w:val="1"/>
      <w:numFmt w:val="bullet"/>
      <w:lvlText w:val=""/>
      <w:lvlJc w:val="left"/>
      <w:pPr>
        <w:tabs>
          <w:tab w:val="num" w:pos="2880"/>
        </w:tabs>
        <w:ind w:left="2880" w:hanging="360"/>
      </w:pPr>
      <w:rPr>
        <w:rFonts w:ascii="Wingdings" w:hAnsi="Wingdings" w:hint="default"/>
      </w:rPr>
    </w:lvl>
    <w:lvl w:ilvl="4" w:tplc="72080586" w:tentative="1">
      <w:start w:val="1"/>
      <w:numFmt w:val="bullet"/>
      <w:lvlText w:val=""/>
      <w:lvlJc w:val="left"/>
      <w:pPr>
        <w:tabs>
          <w:tab w:val="num" w:pos="3600"/>
        </w:tabs>
        <w:ind w:left="3600" w:hanging="360"/>
      </w:pPr>
      <w:rPr>
        <w:rFonts w:ascii="Wingdings" w:hAnsi="Wingdings" w:hint="default"/>
      </w:rPr>
    </w:lvl>
    <w:lvl w:ilvl="5" w:tplc="2BE08A26" w:tentative="1">
      <w:start w:val="1"/>
      <w:numFmt w:val="bullet"/>
      <w:lvlText w:val=""/>
      <w:lvlJc w:val="left"/>
      <w:pPr>
        <w:tabs>
          <w:tab w:val="num" w:pos="4320"/>
        </w:tabs>
        <w:ind w:left="4320" w:hanging="360"/>
      </w:pPr>
      <w:rPr>
        <w:rFonts w:ascii="Wingdings" w:hAnsi="Wingdings" w:hint="default"/>
      </w:rPr>
    </w:lvl>
    <w:lvl w:ilvl="6" w:tplc="74288BDE" w:tentative="1">
      <w:start w:val="1"/>
      <w:numFmt w:val="bullet"/>
      <w:lvlText w:val=""/>
      <w:lvlJc w:val="left"/>
      <w:pPr>
        <w:tabs>
          <w:tab w:val="num" w:pos="5040"/>
        </w:tabs>
        <w:ind w:left="5040" w:hanging="360"/>
      </w:pPr>
      <w:rPr>
        <w:rFonts w:ascii="Wingdings" w:hAnsi="Wingdings" w:hint="default"/>
      </w:rPr>
    </w:lvl>
    <w:lvl w:ilvl="7" w:tplc="66FC63F4" w:tentative="1">
      <w:start w:val="1"/>
      <w:numFmt w:val="bullet"/>
      <w:lvlText w:val=""/>
      <w:lvlJc w:val="left"/>
      <w:pPr>
        <w:tabs>
          <w:tab w:val="num" w:pos="5760"/>
        </w:tabs>
        <w:ind w:left="5760" w:hanging="360"/>
      </w:pPr>
      <w:rPr>
        <w:rFonts w:ascii="Wingdings" w:hAnsi="Wingdings" w:hint="default"/>
      </w:rPr>
    </w:lvl>
    <w:lvl w:ilvl="8" w:tplc="0450BB8A" w:tentative="1">
      <w:start w:val="1"/>
      <w:numFmt w:val="bullet"/>
      <w:lvlText w:val=""/>
      <w:lvlJc w:val="left"/>
      <w:pPr>
        <w:tabs>
          <w:tab w:val="num" w:pos="6480"/>
        </w:tabs>
        <w:ind w:left="6480" w:hanging="360"/>
      </w:pPr>
      <w:rPr>
        <w:rFonts w:ascii="Wingdings" w:hAnsi="Wingdings" w:hint="default"/>
      </w:rPr>
    </w:lvl>
  </w:abstractNum>
  <w:abstractNum w:abstractNumId="6">
    <w:nsid w:val="49870B23"/>
    <w:multiLevelType w:val="hybridMultilevel"/>
    <w:tmpl w:val="F2403EA6"/>
    <w:lvl w:ilvl="0" w:tplc="95F2F9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61A0F52"/>
    <w:multiLevelType w:val="hybridMultilevel"/>
    <w:tmpl w:val="7E24B462"/>
    <w:lvl w:ilvl="0" w:tplc="4A2852B0">
      <w:start w:val="1"/>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0E"/>
    <w:rsid w:val="00006DDF"/>
    <w:rsid w:val="00015D4B"/>
    <w:rsid w:val="00051427"/>
    <w:rsid w:val="00071AD9"/>
    <w:rsid w:val="000B1901"/>
    <w:rsid w:val="000E32EA"/>
    <w:rsid w:val="000E35F8"/>
    <w:rsid w:val="001014A1"/>
    <w:rsid w:val="00123225"/>
    <w:rsid w:val="00126505"/>
    <w:rsid w:val="00134ED3"/>
    <w:rsid w:val="00161241"/>
    <w:rsid w:val="0017619A"/>
    <w:rsid w:val="001812A7"/>
    <w:rsid w:val="0019007B"/>
    <w:rsid w:val="001A2039"/>
    <w:rsid w:val="001A7975"/>
    <w:rsid w:val="001C16A1"/>
    <w:rsid w:val="001C5289"/>
    <w:rsid w:val="001D5E10"/>
    <w:rsid w:val="001E1CF4"/>
    <w:rsid w:val="001E451D"/>
    <w:rsid w:val="002A1885"/>
    <w:rsid w:val="002B0B6E"/>
    <w:rsid w:val="002C3A7A"/>
    <w:rsid w:val="00310C20"/>
    <w:rsid w:val="00332C8C"/>
    <w:rsid w:val="0034680A"/>
    <w:rsid w:val="003926CB"/>
    <w:rsid w:val="004168D7"/>
    <w:rsid w:val="00424BF2"/>
    <w:rsid w:val="004277E5"/>
    <w:rsid w:val="004475F7"/>
    <w:rsid w:val="00450211"/>
    <w:rsid w:val="00482C5B"/>
    <w:rsid w:val="00490FB7"/>
    <w:rsid w:val="004B1DDC"/>
    <w:rsid w:val="00512744"/>
    <w:rsid w:val="00533A07"/>
    <w:rsid w:val="005414D5"/>
    <w:rsid w:val="00552D15"/>
    <w:rsid w:val="0057664D"/>
    <w:rsid w:val="005A5DB3"/>
    <w:rsid w:val="005D3FA0"/>
    <w:rsid w:val="005E1658"/>
    <w:rsid w:val="005E2FC3"/>
    <w:rsid w:val="006842EF"/>
    <w:rsid w:val="006A7CCB"/>
    <w:rsid w:val="006B75AA"/>
    <w:rsid w:val="006C27E4"/>
    <w:rsid w:val="006E0159"/>
    <w:rsid w:val="00720D50"/>
    <w:rsid w:val="00743134"/>
    <w:rsid w:val="00754E81"/>
    <w:rsid w:val="007701F7"/>
    <w:rsid w:val="00783326"/>
    <w:rsid w:val="007B1260"/>
    <w:rsid w:val="007B1B9E"/>
    <w:rsid w:val="007D09E5"/>
    <w:rsid w:val="00833B60"/>
    <w:rsid w:val="00887C5B"/>
    <w:rsid w:val="0089004E"/>
    <w:rsid w:val="008B1188"/>
    <w:rsid w:val="008F3159"/>
    <w:rsid w:val="009141C4"/>
    <w:rsid w:val="00932A67"/>
    <w:rsid w:val="0095728A"/>
    <w:rsid w:val="0096740E"/>
    <w:rsid w:val="00972EA8"/>
    <w:rsid w:val="009A71D5"/>
    <w:rsid w:val="009C3610"/>
    <w:rsid w:val="009D12F5"/>
    <w:rsid w:val="009F4B8F"/>
    <w:rsid w:val="00A0561A"/>
    <w:rsid w:val="00A07379"/>
    <w:rsid w:val="00A31912"/>
    <w:rsid w:val="00A33619"/>
    <w:rsid w:val="00A33F4C"/>
    <w:rsid w:val="00A54D51"/>
    <w:rsid w:val="00A66F96"/>
    <w:rsid w:val="00A83DCF"/>
    <w:rsid w:val="00AA21A7"/>
    <w:rsid w:val="00AA4695"/>
    <w:rsid w:val="00AC2E74"/>
    <w:rsid w:val="00B22F92"/>
    <w:rsid w:val="00B513B8"/>
    <w:rsid w:val="00B652E0"/>
    <w:rsid w:val="00B676EB"/>
    <w:rsid w:val="00B81D21"/>
    <w:rsid w:val="00B96617"/>
    <w:rsid w:val="00BA651A"/>
    <w:rsid w:val="00BB6FDB"/>
    <w:rsid w:val="00BC6B84"/>
    <w:rsid w:val="00BE549F"/>
    <w:rsid w:val="00C166F9"/>
    <w:rsid w:val="00C5562A"/>
    <w:rsid w:val="00C55B37"/>
    <w:rsid w:val="00C61E8E"/>
    <w:rsid w:val="00CC21C0"/>
    <w:rsid w:val="00CE3CD9"/>
    <w:rsid w:val="00D07529"/>
    <w:rsid w:val="00D61A6C"/>
    <w:rsid w:val="00D83FA0"/>
    <w:rsid w:val="00DB4198"/>
    <w:rsid w:val="00DD4AA2"/>
    <w:rsid w:val="00E0697E"/>
    <w:rsid w:val="00EA706B"/>
    <w:rsid w:val="00ED28E9"/>
    <w:rsid w:val="00EE1863"/>
    <w:rsid w:val="00EE35D8"/>
    <w:rsid w:val="00F33285"/>
    <w:rsid w:val="00F872E2"/>
    <w:rsid w:val="00F9748C"/>
    <w:rsid w:val="00FA64DF"/>
    <w:rsid w:val="00FD0BDB"/>
    <w:rsid w:val="00FD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0E"/>
    <w:pPr>
      <w:spacing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67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0E"/>
    <w:rPr>
      <w:rFonts w:ascii="Tahoma" w:hAnsi="Tahoma" w:cs="Tahoma"/>
      <w:sz w:val="16"/>
      <w:szCs w:val="16"/>
    </w:rPr>
  </w:style>
  <w:style w:type="paragraph" w:styleId="NormalWeb">
    <w:name w:val="Normal (Web)"/>
    <w:basedOn w:val="Normal"/>
    <w:uiPriority w:val="99"/>
    <w:unhideWhenUsed/>
    <w:rsid w:val="0096740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7701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475F7"/>
    <w:pPr>
      <w:spacing w:line="240" w:lineRule="auto"/>
    </w:pPr>
    <w:rPr>
      <w:sz w:val="20"/>
      <w:szCs w:val="20"/>
    </w:rPr>
  </w:style>
  <w:style w:type="character" w:customStyle="1" w:styleId="FootnoteTextChar">
    <w:name w:val="Footnote Text Char"/>
    <w:basedOn w:val="DefaultParagraphFont"/>
    <w:link w:val="FootnoteText"/>
    <w:uiPriority w:val="99"/>
    <w:semiHidden/>
    <w:rsid w:val="004475F7"/>
    <w:rPr>
      <w:sz w:val="20"/>
      <w:szCs w:val="20"/>
    </w:rPr>
  </w:style>
  <w:style w:type="character" w:styleId="FootnoteReference">
    <w:name w:val="footnote reference"/>
    <w:basedOn w:val="DefaultParagraphFont"/>
    <w:uiPriority w:val="99"/>
    <w:semiHidden/>
    <w:unhideWhenUsed/>
    <w:rsid w:val="004475F7"/>
    <w:rPr>
      <w:vertAlign w:val="superscript"/>
    </w:rPr>
  </w:style>
  <w:style w:type="paragraph" w:styleId="Header">
    <w:name w:val="header"/>
    <w:basedOn w:val="Normal"/>
    <w:link w:val="HeaderChar"/>
    <w:uiPriority w:val="99"/>
    <w:unhideWhenUsed/>
    <w:rsid w:val="0034680A"/>
    <w:pPr>
      <w:tabs>
        <w:tab w:val="center" w:pos="4513"/>
        <w:tab w:val="right" w:pos="9026"/>
      </w:tabs>
      <w:spacing w:line="240" w:lineRule="auto"/>
    </w:pPr>
  </w:style>
  <w:style w:type="character" w:customStyle="1" w:styleId="HeaderChar">
    <w:name w:val="Header Char"/>
    <w:basedOn w:val="DefaultParagraphFont"/>
    <w:link w:val="Header"/>
    <w:uiPriority w:val="99"/>
    <w:rsid w:val="0034680A"/>
  </w:style>
  <w:style w:type="paragraph" w:styleId="Footer">
    <w:name w:val="footer"/>
    <w:basedOn w:val="Normal"/>
    <w:link w:val="FooterChar"/>
    <w:uiPriority w:val="99"/>
    <w:unhideWhenUsed/>
    <w:rsid w:val="0034680A"/>
    <w:pPr>
      <w:tabs>
        <w:tab w:val="center" w:pos="4513"/>
        <w:tab w:val="right" w:pos="9026"/>
      </w:tabs>
      <w:spacing w:line="240" w:lineRule="auto"/>
    </w:pPr>
  </w:style>
  <w:style w:type="character" w:customStyle="1" w:styleId="FooterChar">
    <w:name w:val="Footer Char"/>
    <w:basedOn w:val="DefaultParagraphFont"/>
    <w:link w:val="Footer"/>
    <w:uiPriority w:val="99"/>
    <w:rsid w:val="0034680A"/>
  </w:style>
  <w:style w:type="character" w:styleId="Hyperlink">
    <w:name w:val="Hyperlink"/>
    <w:basedOn w:val="DefaultParagraphFont"/>
    <w:uiPriority w:val="99"/>
    <w:unhideWhenUsed/>
    <w:rsid w:val="00ED2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0E"/>
    <w:pPr>
      <w:spacing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67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0E"/>
    <w:rPr>
      <w:rFonts w:ascii="Tahoma" w:hAnsi="Tahoma" w:cs="Tahoma"/>
      <w:sz w:val="16"/>
      <w:szCs w:val="16"/>
    </w:rPr>
  </w:style>
  <w:style w:type="paragraph" w:styleId="NormalWeb">
    <w:name w:val="Normal (Web)"/>
    <w:basedOn w:val="Normal"/>
    <w:uiPriority w:val="99"/>
    <w:unhideWhenUsed/>
    <w:rsid w:val="0096740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7701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475F7"/>
    <w:pPr>
      <w:spacing w:line="240" w:lineRule="auto"/>
    </w:pPr>
    <w:rPr>
      <w:sz w:val="20"/>
      <w:szCs w:val="20"/>
    </w:rPr>
  </w:style>
  <w:style w:type="character" w:customStyle="1" w:styleId="FootnoteTextChar">
    <w:name w:val="Footnote Text Char"/>
    <w:basedOn w:val="DefaultParagraphFont"/>
    <w:link w:val="FootnoteText"/>
    <w:uiPriority w:val="99"/>
    <w:semiHidden/>
    <w:rsid w:val="004475F7"/>
    <w:rPr>
      <w:sz w:val="20"/>
      <w:szCs w:val="20"/>
    </w:rPr>
  </w:style>
  <w:style w:type="character" w:styleId="FootnoteReference">
    <w:name w:val="footnote reference"/>
    <w:basedOn w:val="DefaultParagraphFont"/>
    <w:uiPriority w:val="99"/>
    <w:semiHidden/>
    <w:unhideWhenUsed/>
    <w:rsid w:val="004475F7"/>
    <w:rPr>
      <w:vertAlign w:val="superscript"/>
    </w:rPr>
  </w:style>
  <w:style w:type="paragraph" w:styleId="Header">
    <w:name w:val="header"/>
    <w:basedOn w:val="Normal"/>
    <w:link w:val="HeaderChar"/>
    <w:uiPriority w:val="99"/>
    <w:unhideWhenUsed/>
    <w:rsid w:val="0034680A"/>
    <w:pPr>
      <w:tabs>
        <w:tab w:val="center" w:pos="4513"/>
        <w:tab w:val="right" w:pos="9026"/>
      </w:tabs>
      <w:spacing w:line="240" w:lineRule="auto"/>
    </w:pPr>
  </w:style>
  <w:style w:type="character" w:customStyle="1" w:styleId="HeaderChar">
    <w:name w:val="Header Char"/>
    <w:basedOn w:val="DefaultParagraphFont"/>
    <w:link w:val="Header"/>
    <w:uiPriority w:val="99"/>
    <w:rsid w:val="0034680A"/>
  </w:style>
  <w:style w:type="paragraph" w:styleId="Footer">
    <w:name w:val="footer"/>
    <w:basedOn w:val="Normal"/>
    <w:link w:val="FooterChar"/>
    <w:uiPriority w:val="99"/>
    <w:unhideWhenUsed/>
    <w:rsid w:val="0034680A"/>
    <w:pPr>
      <w:tabs>
        <w:tab w:val="center" w:pos="4513"/>
        <w:tab w:val="right" w:pos="9026"/>
      </w:tabs>
      <w:spacing w:line="240" w:lineRule="auto"/>
    </w:pPr>
  </w:style>
  <w:style w:type="character" w:customStyle="1" w:styleId="FooterChar">
    <w:name w:val="Footer Char"/>
    <w:basedOn w:val="DefaultParagraphFont"/>
    <w:link w:val="Footer"/>
    <w:uiPriority w:val="99"/>
    <w:rsid w:val="0034680A"/>
  </w:style>
  <w:style w:type="character" w:styleId="Hyperlink">
    <w:name w:val="Hyperlink"/>
    <w:basedOn w:val="DefaultParagraphFont"/>
    <w:uiPriority w:val="99"/>
    <w:unhideWhenUsed/>
    <w:rsid w:val="00ED2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32893">
      <w:bodyDiv w:val="1"/>
      <w:marLeft w:val="0"/>
      <w:marRight w:val="0"/>
      <w:marTop w:val="0"/>
      <w:marBottom w:val="0"/>
      <w:divBdr>
        <w:top w:val="none" w:sz="0" w:space="0" w:color="auto"/>
        <w:left w:val="none" w:sz="0" w:space="0" w:color="auto"/>
        <w:bottom w:val="none" w:sz="0" w:space="0" w:color="auto"/>
        <w:right w:val="none" w:sz="0" w:space="0" w:color="auto"/>
      </w:divBdr>
    </w:div>
    <w:div w:id="1411269993">
      <w:bodyDiv w:val="1"/>
      <w:marLeft w:val="0"/>
      <w:marRight w:val="0"/>
      <w:marTop w:val="0"/>
      <w:marBottom w:val="0"/>
      <w:divBdr>
        <w:top w:val="none" w:sz="0" w:space="0" w:color="auto"/>
        <w:left w:val="none" w:sz="0" w:space="0" w:color="auto"/>
        <w:bottom w:val="none" w:sz="0" w:space="0" w:color="auto"/>
        <w:right w:val="none" w:sz="0" w:space="0" w:color="auto"/>
      </w:divBdr>
    </w:div>
    <w:div w:id="1461723117">
      <w:bodyDiv w:val="1"/>
      <w:marLeft w:val="0"/>
      <w:marRight w:val="0"/>
      <w:marTop w:val="0"/>
      <w:marBottom w:val="0"/>
      <w:divBdr>
        <w:top w:val="none" w:sz="0" w:space="0" w:color="auto"/>
        <w:left w:val="none" w:sz="0" w:space="0" w:color="auto"/>
        <w:bottom w:val="none" w:sz="0" w:space="0" w:color="auto"/>
        <w:right w:val="none" w:sz="0" w:space="0" w:color="auto"/>
      </w:divBdr>
    </w:div>
    <w:div w:id="1523517459">
      <w:bodyDiv w:val="1"/>
      <w:marLeft w:val="0"/>
      <w:marRight w:val="0"/>
      <w:marTop w:val="0"/>
      <w:marBottom w:val="0"/>
      <w:divBdr>
        <w:top w:val="none" w:sz="0" w:space="0" w:color="auto"/>
        <w:left w:val="none" w:sz="0" w:space="0" w:color="auto"/>
        <w:bottom w:val="none" w:sz="0" w:space="0" w:color="auto"/>
        <w:right w:val="none" w:sz="0" w:space="0" w:color="auto"/>
      </w:divBdr>
    </w:div>
    <w:div w:id="1634214752">
      <w:bodyDiv w:val="1"/>
      <w:marLeft w:val="0"/>
      <w:marRight w:val="0"/>
      <w:marTop w:val="0"/>
      <w:marBottom w:val="0"/>
      <w:divBdr>
        <w:top w:val="none" w:sz="0" w:space="0" w:color="auto"/>
        <w:left w:val="none" w:sz="0" w:space="0" w:color="auto"/>
        <w:bottom w:val="none" w:sz="0" w:space="0" w:color="auto"/>
        <w:right w:val="none" w:sz="0" w:space="0" w:color="auto"/>
      </w:divBdr>
    </w:div>
    <w:div w:id="17915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derdale-scb.org.uk/wp-content/uploads/2016/02/FINAL-Referral-process-for-children-and-adults-services-Nov-15-.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derdale-safeguarding.co.uk/wp-content/uploads/2018/09/Updated-EI-and-Safeguarding-Referral-Form-September-2018-V6.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alderdale-safeguarding.co.uk/professionals/resour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8656-979C-447A-9A79-69E25302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6830</Words>
  <Characters>38936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Waddell</dc:creator>
  <cp:lastModifiedBy>LK64</cp:lastModifiedBy>
  <cp:revision>2</cp:revision>
  <cp:lastPrinted>2016-07-18T11:11:00Z</cp:lastPrinted>
  <dcterms:created xsi:type="dcterms:W3CDTF">2019-03-15T15:31:00Z</dcterms:created>
  <dcterms:modified xsi:type="dcterms:W3CDTF">2019-03-15T15:31:00Z</dcterms:modified>
</cp:coreProperties>
</file>